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99" w:rsidRDefault="00037DF0">
      <w:pPr>
        <w:rPr>
          <w:b/>
          <w:sz w:val="32"/>
        </w:rPr>
      </w:pPr>
      <w:r>
        <w:rPr>
          <w:b/>
          <w:sz w:val="32"/>
        </w:rPr>
        <w:t>Přechodná ustanovení – územní plán</w:t>
      </w:r>
    </w:p>
    <w:p w:rsidR="001F1C99" w:rsidRDefault="00037DF0">
      <w:pPr>
        <w:pBdr>
          <w:bottom w:val="single" w:sz="6" w:space="1" w:color="000000"/>
        </w:pBdr>
        <w:tabs>
          <w:tab w:val="left" w:pos="4536"/>
        </w:tabs>
        <w:spacing w:after="0"/>
        <w:rPr>
          <w:b/>
        </w:rPr>
      </w:pPr>
      <w:r>
        <w:rPr>
          <w:b/>
        </w:rPr>
        <w:t>Stav ke dni 31. 12. 2012</w:t>
      </w:r>
      <w:r>
        <w:rPr>
          <w:b/>
        </w:rPr>
        <w:tab/>
        <w:t>Jak navázat při pořizování po 1. 1. 2013</w:t>
      </w:r>
    </w:p>
    <w:p w:rsidR="001F1C99" w:rsidRDefault="00037DF0" w:rsidP="00B47CA0">
      <w:pPr>
        <w:numPr>
          <w:ilvl w:val="0"/>
          <w:numId w:val="4"/>
        </w:numPr>
        <w:tabs>
          <w:tab w:val="left" w:pos="284"/>
          <w:tab w:val="left" w:pos="4536"/>
        </w:tabs>
        <w:spacing w:before="120" w:after="0"/>
        <w:ind w:left="0" w:firstLine="0"/>
      </w:pPr>
      <w:r>
        <w:t>Schváleno pořízení ÚP.</w:t>
      </w:r>
      <w:r>
        <w:tab/>
        <w:t>Zpracovat návrh zadání podle nových předpisů.</w:t>
      </w:r>
    </w:p>
    <w:p w:rsidR="001F1C99" w:rsidRDefault="001F1C99" w:rsidP="00B47CA0">
      <w:pPr>
        <w:tabs>
          <w:tab w:val="left" w:pos="4536"/>
        </w:tabs>
        <w:spacing w:after="0"/>
      </w:pPr>
    </w:p>
    <w:p w:rsidR="001F1C99" w:rsidRDefault="00037DF0" w:rsidP="00B47CA0">
      <w:pPr>
        <w:numPr>
          <w:ilvl w:val="0"/>
          <w:numId w:val="4"/>
        </w:numPr>
        <w:tabs>
          <w:tab w:val="left" w:pos="284"/>
          <w:tab w:val="left" w:pos="4536"/>
        </w:tabs>
        <w:spacing w:after="0"/>
        <w:ind w:left="284" w:hanging="284"/>
      </w:pPr>
      <w:r>
        <w:t>Návrh zadání, u kterého nebylo zahájeno</w:t>
      </w:r>
      <w:r>
        <w:tab/>
      </w:r>
      <w:r w:rsidR="006F6584">
        <w:t xml:space="preserve">Ukončení činnosti není prokazatelné, proto </w:t>
      </w:r>
      <w:proofErr w:type="gramStart"/>
      <w:r w:rsidR="006F6584">
        <w:t xml:space="preserve">je  </w:t>
      </w:r>
      <w:r w:rsidR="00FD533B">
        <w:t>projednání</w:t>
      </w:r>
      <w:proofErr w:type="gramEnd"/>
      <w:r w:rsidR="00FD533B">
        <w:t>.</w:t>
      </w:r>
      <w:r w:rsidR="006F6584">
        <w:tab/>
        <w:t>nutné</w:t>
      </w:r>
      <w:r>
        <w:t xml:space="preserve"> návrh zadání </w:t>
      </w:r>
      <w:r w:rsidR="006F6584">
        <w:t xml:space="preserve">upravit </w:t>
      </w:r>
      <w:r>
        <w:t>podle nových předpisů.</w:t>
      </w:r>
    </w:p>
    <w:p w:rsidR="001F1C99" w:rsidRPr="006F6584" w:rsidRDefault="00B47CA0" w:rsidP="00205ADD">
      <w:pPr>
        <w:tabs>
          <w:tab w:val="left" w:pos="284"/>
          <w:tab w:val="left" w:pos="4536"/>
        </w:tabs>
        <w:spacing w:after="0"/>
        <w:ind w:left="284" w:hanging="284"/>
        <w:rPr>
          <w:i/>
        </w:rPr>
      </w:pPr>
      <w:r>
        <w:tab/>
      </w:r>
      <w:r w:rsidR="00063967">
        <w:tab/>
      </w:r>
      <w:r w:rsidR="00205ADD" w:rsidRPr="006F6584">
        <w:rPr>
          <w:rFonts w:cs="Calibri"/>
          <w:i/>
        </w:rPr>
        <w:t>[</w:t>
      </w:r>
      <w:r w:rsidR="007250F9" w:rsidRPr="006F6584">
        <w:rPr>
          <w:i/>
        </w:rPr>
        <w:t xml:space="preserve">Článek </w:t>
      </w:r>
      <w:r w:rsidR="00063967" w:rsidRPr="006F6584">
        <w:rPr>
          <w:i/>
        </w:rPr>
        <w:t>II</w:t>
      </w:r>
      <w:r w:rsidR="007250F9" w:rsidRPr="006F6584">
        <w:rPr>
          <w:i/>
        </w:rPr>
        <w:t xml:space="preserve"> bod </w:t>
      </w:r>
      <w:r w:rsidR="00063967" w:rsidRPr="006F6584">
        <w:rPr>
          <w:i/>
        </w:rPr>
        <w:t>2</w:t>
      </w:r>
      <w:r w:rsidR="007250F9" w:rsidRPr="006F6584">
        <w:rPr>
          <w:i/>
        </w:rPr>
        <w:t xml:space="preserve"> </w:t>
      </w:r>
      <w:r w:rsidR="00EA1FE3" w:rsidRPr="006F6584">
        <w:rPr>
          <w:i/>
        </w:rPr>
        <w:t>zákona</w:t>
      </w:r>
      <w:r w:rsidR="00205ADD" w:rsidRPr="006F6584">
        <w:rPr>
          <w:i/>
        </w:rPr>
        <w:t xml:space="preserve"> </w:t>
      </w:r>
      <w:r w:rsidR="00EA1FE3" w:rsidRPr="006F6584">
        <w:rPr>
          <w:i/>
        </w:rPr>
        <w:t xml:space="preserve">č. 183/2006 Sb., </w:t>
      </w:r>
      <w:r w:rsidR="00205ADD" w:rsidRPr="006F6584">
        <w:rPr>
          <w:i/>
        </w:rPr>
        <w:t xml:space="preserve">ve znění </w:t>
      </w:r>
      <w:r w:rsidR="00EA1FE3" w:rsidRPr="006F6584">
        <w:rPr>
          <w:i/>
        </w:rPr>
        <w:t xml:space="preserve"> </w:t>
      </w:r>
      <w:r w:rsidR="00EA1FE3" w:rsidRPr="006F6584">
        <w:rPr>
          <w:i/>
        </w:rPr>
        <w:tab/>
        <w:t>z</w:t>
      </w:r>
      <w:r w:rsidR="00205ADD" w:rsidRPr="006F6584">
        <w:rPr>
          <w:i/>
        </w:rPr>
        <w:t>ákona č. 3</w:t>
      </w:r>
      <w:r w:rsidR="00EA1FE3" w:rsidRPr="006F6584">
        <w:rPr>
          <w:i/>
        </w:rPr>
        <w:t>5</w:t>
      </w:r>
      <w:r w:rsidR="00205ADD" w:rsidRPr="006F6584">
        <w:rPr>
          <w:i/>
        </w:rPr>
        <w:t>0/2012</w:t>
      </w:r>
      <w:r w:rsidR="00EA1FE3" w:rsidRPr="006F6584">
        <w:rPr>
          <w:i/>
        </w:rPr>
        <w:t xml:space="preserve"> </w:t>
      </w:r>
      <w:r w:rsidR="00205ADD" w:rsidRPr="006F6584">
        <w:rPr>
          <w:i/>
        </w:rPr>
        <w:t>Sb.</w:t>
      </w:r>
      <w:r w:rsidR="00E91D0B" w:rsidRPr="006F6584">
        <w:rPr>
          <w:i/>
        </w:rPr>
        <w:t xml:space="preserve"> </w:t>
      </w:r>
      <w:r w:rsidR="00EA1FE3" w:rsidRPr="006F6584">
        <w:rPr>
          <w:i/>
        </w:rPr>
        <w:t>(dále jen „SZ“</w:t>
      </w:r>
      <w:r w:rsidR="00063967" w:rsidRPr="006F6584">
        <w:rPr>
          <w:i/>
        </w:rPr>
        <w:t>)</w:t>
      </w:r>
      <w:r w:rsidR="009108DC" w:rsidRPr="006F6584">
        <w:rPr>
          <w:i/>
        </w:rPr>
        <w:t>.</w:t>
      </w:r>
      <w:r w:rsidR="00205ADD" w:rsidRPr="006F6584">
        <w:rPr>
          <w:rFonts w:cs="Calibri"/>
          <w:i/>
        </w:rPr>
        <w:t>]</w:t>
      </w:r>
    </w:p>
    <w:p w:rsidR="001F1C99" w:rsidRDefault="001F1C99" w:rsidP="00B47CA0">
      <w:pPr>
        <w:tabs>
          <w:tab w:val="left" w:pos="284"/>
          <w:tab w:val="left" w:pos="4536"/>
        </w:tabs>
        <w:spacing w:after="0"/>
        <w:ind w:left="284" w:hanging="284"/>
      </w:pPr>
    </w:p>
    <w:p w:rsidR="001F1C99" w:rsidRDefault="00037DF0" w:rsidP="00B47CA0">
      <w:pPr>
        <w:numPr>
          <w:ilvl w:val="0"/>
          <w:numId w:val="4"/>
        </w:numPr>
        <w:tabs>
          <w:tab w:val="left" w:pos="284"/>
          <w:tab w:val="left" w:pos="4536"/>
        </w:tabs>
        <w:spacing w:after="0"/>
        <w:ind w:left="0" w:firstLine="0"/>
      </w:pPr>
      <w:r>
        <w:t>Zahájeno projednání návrhu zadání.</w:t>
      </w:r>
      <w:r>
        <w:tab/>
      </w:r>
      <w:r w:rsidR="00FD533B">
        <w:t>D</w:t>
      </w:r>
      <w:r>
        <w:t xml:space="preserve">okončit projednání zadání podle dosavadních </w:t>
      </w:r>
    </w:p>
    <w:p w:rsidR="001F1C99" w:rsidRDefault="00037DF0" w:rsidP="00B47CA0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B47CA0">
        <w:tab/>
      </w:r>
      <w:r>
        <w:t xml:space="preserve">předpisů a před předložením ke schválení z návrhu </w:t>
      </w:r>
    </w:p>
    <w:p w:rsidR="001F1C99" w:rsidRDefault="00037DF0" w:rsidP="00B47CA0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B47CA0">
        <w:tab/>
      </w:r>
      <w:r>
        <w:t xml:space="preserve">vypustit požadavky, které jsou v rozporu s novými </w:t>
      </w:r>
    </w:p>
    <w:p w:rsidR="001F1C99" w:rsidRDefault="00037DF0" w:rsidP="00B47CA0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B47CA0">
        <w:tab/>
      </w:r>
      <w:r>
        <w:t xml:space="preserve">předpisy (včetně případného požadavku na </w:t>
      </w:r>
      <w:r>
        <w:tab/>
      </w:r>
      <w:r w:rsidR="00B47CA0">
        <w:tab/>
      </w:r>
      <w:r>
        <w:t xml:space="preserve">zpracování konceptu, v tom případě </w:t>
      </w:r>
      <w:r w:rsidR="00C24829">
        <w:t>uvést v</w:t>
      </w:r>
      <w:r>
        <w:t xml:space="preserve"> zadání </w:t>
      </w:r>
    </w:p>
    <w:p w:rsidR="001F1C99" w:rsidRDefault="00037DF0" w:rsidP="00B47CA0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B47CA0">
        <w:tab/>
      </w:r>
      <w:r>
        <w:t>požadavek na zpracování návrhu ve variantách).</w:t>
      </w:r>
    </w:p>
    <w:p w:rsidR="001F1C99" w:rsidRPr="006F6584" w:rsidRDefault="00063967" w:rsidP="00B47CA0">
      <w:pPr>
        <w:tabs>
          <w:tab w:val="left" w:pos="284"/>
          <w:tab w:val="left" w:pos="4536"/>
        </w:tabs>
        <w:spacing w:after="0"/>
        <w:ind w:left="284" w:hanging="284"/>
        <w:rPr>
          <w:i/>
        </w:rPr>
      </w:pPr>
      <w:r>
        <w:tab/>
      </w:r>
      <w:r w:rsidR="00B47CA0">
        <w:tab/>
      </w:r>
      <w:r w:rsidR="00D44C4A" w:rsidRPr="00D44C4A">
        <w:rPr>
          <w:rFonts w:cs="Calibri"/>
          <w:i/>
        </w:rPr>
        <w:t>[</w:t>
      </w:r>
      <w:r w:rsidR="00E91D0B" w:rsidRPr="006F6584">
        <w:rPr>
          <w:i/>
        </w:rPr>
        <w:t xml:space="preserve">Článek </w:t>
      </w:r>
      <w:r w:rsidRPr="006F6584">
        <w:rPr>
          <w:i/>
        </w:rPr>
        <w:t>II</w:t>
      </w:r>
      <w:r w:rsidR="00E91D0B" w:rsidRPr="006F6584">
        <w:rPr>
          <w:i/>
        </w:rPr>
        <w:t xml:space="preserve"> body </w:t>
      </w:r>
      <w:r w:rsidRPr="006F6584">
        <w:rPr>
          <w:i/>
        </w:rPr>
        <w:t>2</w:t>
      </w:r>
      <w:r w:rsidR="00E91D0B" w:rsidRPr="006F6584">
        <w:rPr>
          <w:i/>
        </w:rPr>
        <w:t xml:space="preserve"> a 7 SZ, článek II bod 2 vyhlášky</w:t>
      </w:r>
      <w:r w:rsidR="00D44C4A">
        <w:rPr>
          <w:i/>
        </w:rPr>
        <w:t xml:space="preserve"> č</w:t>
      </w:r>
      <w:r w:rsidR="009108DC" w:rsidRPr="006F6584">
        <w:rPr>
          <w:i/>
        </w:rPr>
        <w:t>.</w:t>
      </w:r>
      <w:r w:rsidR="00D44C4A">
        <w:rPr>
          <w:i/>
        </w:rPr>
        <w:tab/>
        <w:t xml:space="preserve">500/2006 Sb., ve znění po novele (dále jen </w:t>
      </w:r>
      <w:r w:rsidR="00D44C4A">
        <w:rPr>
          <w:i/>
        </w:rPr>
        <w:tab/>
        <w:t>„vyhláška“</w:t>
      </w:r>
      <w:r w:rsidRPr="006F6584">
        <w:rPr>
          <w:i/>
        </w:rPr>
        <w:t>)</w:t>
      </w:r>
      <w:r w:rsidR="00D44C4A">
        <w:rPr>
          <w:i/>
        </w:rPr>
        <w:t>.</w:t>
      </w:r>
      <w:r w:rsidR="00D44C4A">
        <w:rPr>
          <w:rFonts w:cs="Calibri"/>
          <w:i/>
        </w:rPr>
        <w:t>]</w:t>
      </w:r>
    </w:p>
    <w:p w:rsidR="00063967" w:rsidRDefault="00063967" w:rsidP="00B47CA0">
      <w:pPr>
        <w:tabs>
          <w:tab w:val="left" w:pos="284"/>
          <w:tab w:val="left" w:pos="4536"/>
        </w:tabs>
        <w:spacing w:after="0"/>
        <w:ind w:left="284" w:hanging="284"/>
      </w:pPr>
    </w:p>
    <w:p w:rsidR="001F1C99" w:rsidRDefault="004C256B" w:rsidP="00B47CA0">
      <w:pPr>
        <w:numPr>
          <w:ilvl w:val="0"/>
          <w:numId w:val="4"/>
        </w:numPr>
        <w:tabs>
          <w:tab w:val="left" w:pos="284"/>
          <w:tab w:val="left" w:pos="4536"/>
        </w:tabs>
        <w:spacing w:after="0"/>
        <w:ind w:left="284" w:hanging="284"/>
      </w:pPr>
      <w:r>
        <w:t>Je d</w:t>
      </w:r>
      <w:r w:rsidR="00037DF0">
        <w:t>okončeno projednání návrhu zadání,</w:t>
      </w:r>
      <w:r w:rsidR="00037DF0">
        <w:tab/>
        <w:t xml:space="preserve">Před předložením ke schválení z návrhu zadání </w:t>
      </w:r>
      <w:proofErr w:type="spellStart"/>
      <w:r w:rsidR="00B47CA0">
        <w:t>zadání</w:t>
      </w:r>
      <w:proofErr w:type="spellEnd"/>
      <w:r w:rsidR="00B47CA0">
        <w:t xml:space="preserve"> </w:t>
      </w:r>
      <w:r w:rsidR="00037DF0">
        <w:t>není dosud schváleno.</w:t>
      </w:r>
      <w:r w:rsidR="00037DF0">
        <w:tab/>
        <w:t xml:space="preserve">vypustit požadavky, které jsou v rozporu s novými </w:t>
      </w:r>
    </w:p>
    <w:p w:rsidR="001F1C99" w:rsidRDefault="00037DF0" w:rsidP="00B47CA0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B47CA0">
        <w:tab/>
      </w:r>
      <w:r>
        <w:t xml:space="preserve">předpisy a zajistit zpracování návrhu ÚP. Případný </w:t>
      </w:r>
    </w:p>
    <w:p w:rsidR="001F1C99" w:rsidRDefault="00037DF0" w:rsidP="00B47CA0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B47CA0">
        <w:tab/>
      </w:r>
      <w:r>
        <w:t xml:space="preserve">požadavek na zpracování konceptu změnit </w:t>
      </w:r>
      <w:proofErr w:type="gramStart"/>
      <w:r>
        <w:t>na</w:t>
      </w:r>
      <w:proofErr w:type="gramEnd"/>
      <w:r>
        <w:t xml:space="preserve"> </w:t>
      </w:r>
    </w:p>
    <w:p w:rsidR="001F1C99" w:rsidRDefault="00037DF0" w:rsidP="00B47CA0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B47CA0">
        <w:tab/>
      </w:r>
      <w:r>
        <w:t>požadavek zpracování variant návrhu.</w:t>
      </w:r>
    </w:p>
    <w:p w:rsidR="001F1C99" w:rsidRPr="006F6584" w:rsidRDefault="00063967" w:rsidP="00B47CA0">
      <w:pPr>
        <w:tabs>
          <w:tab w:val="left" w:pos="284"/>
          <w:tab w:val="left" w:pos="4536"/>
        </w:tabs>
        <w:spacing w:after="0"/>
        <w:ind w:left="284" w:hanging="284"/>
        <w:rPr>
          <w:i/>
        </w:rPr>
      </w:pPr>
      <w:r>
        <w:tab/>
      </w:r>
      <w:r w:rsidR="00B47CA0">
        <w:tab/>
      </w:r>
      <w:r w:rsidR="00E91D0B" w:rsidRPr="006F6584">
        <w:rPr>
          <w:i/>
        </w:rPr>
        <w:t>(Článek II body 2 a 7 SZ, článek II bod 2 vyhlášky</w:t>
      </w:r>
      <w:r w:rsidR="009108DC" w:rsidRPr="006F6584">
        <w:rPr>
          <w:i/>
        </w:rPr>
        <w:t>.</w:t>
      </w:r>
      <w:r w:rsidR="00E91D0B" w:rsidRPr="006F6584">
        <w:rPr>
          <w:i/>
        </w:rPr>
        <w:t>)</w:t>
      </w:r>
    </w:p>
    <w:p w:rsidR="00063967" w:rsidRDefault="00063967" w:rsidP="00B47CA0">
      <w:pPr>
        <w:tabs>
          <w:tab w:val="left" w:pos="284"/>
          <w:tab w:val="left" w:pos="4536"/>
        </w:tabs>
        <w:spacing w:after="0"/>
        <w:ind w:left="284" w:hanging="284"/>
      </w:pPr>
    </w:p>
    <w:p w:rsidR="001F1C99" w:rsidRDefault="004C256B" w:rsidP="00B47CA0">
      <w:pPr>
        <w:numPr>
          <w:ilvl w:val="0"/>
          <w:numId w:val="4"/>
        </w:numPr>
        <w:tabs>
          <w:tab w:val="left" w:pos="284"/>
          <w:tab w:val="left" w:pos="4536"/>
        </w:tabs>
        <w:spacing w:after="0"/>
        <w:ind w:left="0" w:firstLine="0"/>
      </w:pPr>
      <w:r>
        <w:t>Zadání je schváleno, zpracování konceptu</w:t>
      </w:r>
      <w:r w:rsidR="00037DF0">
        <w:tab/>
        <w:t>Zajistit zpracování návrhu, přitom se části zadání,</w:t>
      </w:r>
      <w:r w:rsidR="00037DF0">
        <w:tab/>
      </w:r>
      <w:proofErr w:type="gramStart"/>
      <w:r>
        <w:t>nebylo</w:t>
      </w:r>
      <w:proofErr w:type="gramEnd"/>
      <w:r>
        <w:t xml:space="preserve"> zahájeno.</w:t>
      </w:r>
      <w:r w:rsidR="009A3DAA">
        <w:tab/>
      </w:r>
      <w:r w:rsidR="00037DF0">
        <w:t xml:space="preserve">které </w:t>
      </w:r>
      <w:proofErr w:type="gramStart"/>
      <w:r w:rsidR="00037DF0">
        <w:t>jsou</w:t>
      </w:r>
      <w:proofErr w:type="gramEnd"/>
      <w:r w:rsidR="00037DF0">
        <w:t xml:space="preserve"> v rozporu s novými předpisy, nepoužijí </w:t>
      </w:r>
    </w:p>
    <w:p w:rsidR="001F1C99" w:rsidRDefault="00037DF0" w:rsidP="00B47CA0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A3DAA">
        <w:tab/>
      </w:r>
      <w:r>
        <w:t xml:space="preserve">(včetně požadavku na zpracování konceptu, v tom </w:t>
      </w:r>
    </w:p>
    <w:p w:rsidR="001F1C99" w:rsidRDefault="00037DF0" w:rsidP="00B47CA0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A3DAA">
        <w:tab/>
      </w:r>
      <w:proofErr w:type="gramStart"/>
      <w:r>
        <w:t>případě</w:t>
      </w:r>
      <w:proofErr w:type="gramEnd"/>
      <w:r>
        <w:t xml:space="preserve"> se zpracuje návrh ve variantách). </w:t>
      </w:r>
      <w:proofErr w:type="gramStart"/>
      <w:r>
        <w:t>Do</w:t>
      </w:r>
      <w:proofErr w:type="gramEnd"/>
      <w:r>
        <w:t xml:space="preserve"> </w:t>
      </w:r>
    </w:p>
    <w:p w:rsidR="001F1C99" w:rsidRDefault="00037DF0" w:rsidP="00B47CA0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A3DAA">
        <w:tab/>
      </w:r>
      <w:r>
        <w:t>zadání se již nezasahuje</w:t>
      </w:r>
      <w:r w:rsidR="00D44C4A">
        <w:t>, je ukončenou činností</w:t>
      </w:r>
      <w:r>
        <w:t>.</w:t>
      </w:r>
    </w:p>
    <w:p w:rsidR="00063967" w:rsidRDefault="00063967" w:rsidP="00B47CA0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A3DAA">
        <w:tab/>
      </w:r>
      <w:r w:rsidR="00E91D0B">
        <w:t>(Článek II bod 2 SZ, článek II bod 2 vyhlášky</w:t>
      </w:r>
      <w:r w:rsidR="009108DC">
        <w:t>.</w:t>
      </w:r>
      <w:r w:rsidR="00E91D0B">
        <w:t>)</w:t>
      </w:r>
    </w:p>
    <w:p w:rsidR="001F1C99" w:rsidRDefault="001F1C99" w:rsidP="00B47CA0">
      <w:pPr>
        <w:tabs>
          <w:tab w:val="left" w:pos="284"/>
          <w:tab w:val="left" w:pos="4536"/>
        </w:tabs>
        <w:spacing w:after="0"/>
        <w:ind w:left="284" w:hanging="284"/>
      </w:pPr>
    </w:p>
    <w:p w:rsidR="00D62316" w:rsidRDefault="00037DF0" w:rsidP="009A3DAA">
      <w:pPr>
        <w:numPr>
          <w:ilvl w:val="0"/>
          <w:numId w:val="4"/>
        </w:numPr>
        <w:tabs>
          <w:tab w:val="left" w:pos="284"/>
          <w:tab w:val="left" w:pos="4536"/>
        </w:tabs>
        <w:spacing w:after="0"/>
        <w:ind w:left="0" w:firstLine="0"/>
      </w:pPr>
      <w:r w:rsidRPr="0053056E">
        <w:t xml:space="preserve">Koncept ÚP je </w:t>
      </w:r>
      <w:r w:rsidR="00D62316">
        <w:t xml:space="preserve">prokazatelně </w:t>
      </w:r>
      <w:r w:rsidRPr="0053056E">
        <w:t>rozpracovaný.</w:t>
      </w:r>
      <w:r w:rsidRPr="0053056E">
        <w:tab/>
      </w:r>
      <w:r w:rsidR="00D62316">
        <w:t>Koncept se d</w:t>
      </w:r>
      <w:r w:rsidRPr="0053056E">
        <w:t>okončí v souladu s </w:t>
      </w:r>
      <w:r w:rsidR="008E7A70" w:rsidRPr="0053056E">
        <w:t>dosavadními</w:t>
      </w:r>
      <w:r w:rsidRPr="0053056E">
        <w:t xml:space="preserve"> </w:t>
      </w:r>
      <w:r w:rsidR="00D62316">
        <w:tab/>
      </w:r>
      <w:r w:rsidR="00D62316">
        <w:tab/>
        <w:t>p</w:t>
      </w:r>
      <w:r w:rsidRPr="0053056E">
        <w:t>ředpisy</w:t>
      </w:r>
      <w:r w:rsidR="00D62316">
        <w:t xml:space="preserve">. Vzhledem k tomu, že projednání </w:t>
      </w:r>
      <w:r w:rsidR="00D62316">
        <w:tab/>
      </w:r>
      <w:r w:rsidR="00D62316">
        <w:tab/>
      </w:r>
      <w:r w:rsidR="00D62316">
        <w:tab/>
        <w:t>konceptu nebylo zahájeno (nejedná se o činnost</w:t>
      </w:r>
      <w:r w:rsidR="00A07DC0">
        <w:tab/>
      </w:r>
      <w:r w:rsidR="00A07DC0">
        <w:tab/>
        <w:t>z</w:t>
      </w:r>
      <w:r w:rsidR="00D62316">
        <w:t xml:space="preserve">apočatou) a SZ ve znění po novele tuto situaci </w:t>
      </w:r>
      <w:r w:rsidR="00A07DC0">
        <w:tab/>
      </w:r>
      <w:r w:rsidR="00A07DC0">
        <w:tab/>
        <w:t>v</w:t>
      </w:r>
      <w:r w:rsidR="00D62316">
        <w:t xml:space="preserve">ýslovně neřeší, při naplnění účelu zákona se </w:t>
      </w:r>
      <w:r w:rsidR="00A07DC0">
        <w:tab/>
      </w:r>
      <w:r w:rsidR="00A07DC0">
        <w:tab/>
        <w:t>k</w:t>
      </w:r>
      <w:r w:rsidR="00D62316">
        <w:t xml:space="preserve">oncept projedná jako návrh </w:t>
      </w:r>
      <w:r w:rsidR="00A07DC0">
        <w:t xml:space="preserve">podle § 50 SZ (po  </w:t>
      </w:r>
      <w:r w:rsidR="00A07DC0">
        <w:tab/>
      </w:r>
      <w:r w:rsidR="00A07DC0">
        <w:tab/>
        <w:t>novele) a rozhodne o variantách podle § 51 SZ.</w:t>
      </w:r>
    </w:p>
    <w:p w:rsidR="00D62316" w:rsidRDefault="00A07DC0" w:rsidP="00D62316">
      <w:pPr>
        <w:tabs>
          <w:tab w:val="left" w:pos="284"/>
          <w:tab w:val="left" w:pos="4536"/>
        </w:tabs>
        <w:spacing w:after="0"/>
      </w:pPr>
      <w:r>
        <w:tab/>
      </w:r>
      <w:r>
        <w:tab/>
        <w:t>Pak se koncept upraví na návrh a to v souladu</w:t>
      </w:r>
    </w:p>
    <w:p w:rsidR="00A07DC0" w:rsidRDefault="00A07DC0" w:rsidP="00D62316">
      <w:pPr>
        <w:tabs>
          <w:tab w:val="left" w:pos="284"/>
          <w:tab w:val="left" w:pos="4536"/>
        </w:tabs>
        <w:spacing w:after="0"/>
      </w:pPr>
      <w:r>
        <w:tab/>
      </w:r>
      <w:r>
        <w:tab/>
        <w:t>s novými předpisy a věcně s výsledky projednání.</w:t>
      </w:r>
    </w:p>
    <w:p w:rsidR="00A07DC0" w:rsidRDefault="00A07DC0" w:rsidP="00D62316">
      <w:pPr>
        <w:tabs>
          <w:tab w:val="left" w:pos="284"/>
          <w:tab w:val="left" w:pos="4536"/>
        </w:tabs>
        <w:spacing w:after="0"/>
      </w:pPr>
      <w:r>
        <w:tab/>
      </w:r>
      <w:r>
        <w:tab/>
        <w:t>(části zadání, které jsou v rozporu s novými</w:t>
      </w:r>
    </w:p>
    <w:p w:rsidR="00A07DC0" w:rsidRDefault="00A07DC0" w:rsidP="00D62316">
      <w:pPr>
        <w:tabs>
          <w:tab w:val="left" w:pos="284"/>
          <w:tab w:val="left" w:pos="4536"/>
        </w:tabs>
        <w:spacing w:after="0"/>
      </w:pPr>
      <w:r>
        <w:tab/>
      </w:r>
      <w:r>
        <w:tab/>
        <w:t>předpisy, se nepoužijí). O upraveném návrhu se</w:t>
      </w:r>
    </w:p>
    <w:p w:rsidR="004C256B" w:rsidRDefault="00A07DC0" w:rsidP="00D62316">
      <w:pPr>
        <w:tabs>
          <w:tab w:val="left" w:pos="284"/>
          <w:tab w:val="left" w:pos="4536"/>
        </w:tabs>
        <w:spacing w:after="0"/>
      </w:pPr>
      <w:r>
        <w:tab/>
      </w:r>
      <w:r>
        <w:tab/>
      </w:r>
      <w:r w:rsidR="004C256B">
        <w:t xml:space="preserve">koná </w:t>
      </w:r>
      <w:r>
        <w:t>veřejné projednání podle § 52 SZ</w:t>
      </w:r>
      <w:r w:rsidR="004C256B">
        <w:t xml:space="preserve"> ve znění </w:t>
      </w:r>
      <w:proofErr w:type="gramStart"/>
      <w:r w:rsidR="004C256B">
        <w:t>po</w:t>
      </w:r>
      <w:proofErr w:type="gramEnd"/>
      <w:r w:rsidR="004C256B">
        <w:t xml:space="preserve"> </w:t>
      </w:r>
    </w:p>
    <w:p w:rsidR="00A07DC0" w:rsidRDefault="004C256B" w:rsidP="00D62316">
      <w:pPr>
        <w:tabs>
          <w:tab w:val="left" w:pos="284"/>
          <w:tab w:val="left" w:pos="4536"/>
        </w:tabs>
        <w:spacing w:after="0"/>
      </w:pPr>
      <w:r>
        <w:tab/>
      </w:r>
      <w:r>
        <w:tab/>
        <w:t>novele</w:t>
      </w:r>
      <w:r w:rsidR="00A07DC0">
        <w:t>.</w:t>
      </w:r>
    </w:p>
    <w:p w:rsidR="00063967" w:rsidRDefault="00A07DC0" w:rsidP="009A3DAA">
      <w:pPr>
        <w:tabs>
          <w:tab w:val="left" w:pos="284"/>
          <w:tab w:val="left" w:pos="4536"/>
        </w:tabs>
        <w:spacing w:after="0"/>
        <w:rPr>
          <w:i/>
        </w:rPr>
      </w:pPr>
      <w:r>
        <w:rPr>
          <w:i/>
        </w:rPr>
        <w:tab/>
      </w:r>
      <w:r>
        <w:rPr>
          <w:i/>
        </w:rPr>
        <w:tab/>
      </w:r>
      <w:r w:rsidRPr="006F6584">
        <w:rPr>
          <w:i/>
        </w:rPr>
        <w:t xml:space="preserve"> </w:t>
      </w:r>
      <w:r w:rsidR="00E91D0B" w:rsidRPr="006F6584">
        <w:rPr>
          <w:i/>
        </w:rPr>
        <w:t xml:space="preserve">(Článek II body 2 a </w:t>
      </w:r>
      <w:r w:rsidR="0053056E">
        <w:rPr>
          <w:i/>
        </w:rPr>
        <w:t>7</w:t>
      </w:r>
      <w:r w:rsidR="00E91D0B" w:rsidRPr="006F6584">
        <w:rPr>
          <w:i/>
        </w:rPr>
        <w:t xml:space="preserve"> SZ, článek II bod 2 vyhlášky</w:t>
      </w:r>
      <w:r w:rsidR="009108DC" w:rsidRPr="006F6584">
        <w:rPr>
          <w:i/>
        </w:rPr>
        <w:t>.</w:t>
      </w:r>
      <w:r w:rsidR="00E91D0B" w:rsidRPr="006F6584">
        <w:rPr>
          <w:i/>
        </w:rPr>
        <w:t>)</w:t>
      </w:r>
    </w:p>
    <w:p w:rsidR="004C256B" w:rsidRPr="006F6584" w:rsidRDefault="004C256B" w:rsidP="009A3DAA">
      <w:pPr>
        <w:tabs>
          <w:tab w:val="left" w:pos="284"/>
          <w:tab w:val="left" w:pos="4536"/>
        </w:tabs>
        <w:spacing w:after="0"/>
        <w:rPr>
          <w:i/>
        </w:rPr>
      </w:pPr>
    </w:p>
    <w:p w:rsidR="001F1C99" w:rsidRDefault="00037DF0" w:rsidP="009A3DAA">
      <w:pPr>
        <w:numPr>
          <w:ilvl w:val="0"/>
          <w:numId w:val="4"/>
        </w:numPr>
        <w:tabs>
          <w:tab w:val="left" w:pos="284"/>
          <w:tab w:val="left" w:pos="4536"/>
        </w:tabs>
        <w:spacing w:after="0"/>
        <w:ind w:left="284" w:hanging="284"/>
      </w:pPr>
      <w:r>
        <w:t>Koncept ÚP je převzatý pořizovatelem,</w:t>
      </w:r>
      <w:r>
        <w:tab/>
        <w:t xml:space="preserve">Koncept ÚP se považuje za návrh ÚP a jako návrh </w:t>
      </w:r>
    </w:p>
    <w:p w:rsidR="001F1C99" w:rsidRDefault="009A3DAA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037DF0">
        <w:t xml:space="preserve">jeho projednání </w:t>
      </w:r>
      <w:proofErr w:type="gramStart"/>
      <w:r w:rsidR="00037DF0">
        <w:t>nebylo</w:t>
      </w:r>
      <w:proofErr w:type="gramEnd"/>
      <w:r w:rsidR="00037DF0">
        <w:t xml:space="preserve"> zahájeno.</w:t>
      </w:r>
      <w:r w:rsidR="00037DF0">
        <w:tab/>
        <w:t xml:space="preserve">se </w:t>
      </w:r>
      <w:proofErr w:type="gramStart"/>
      <w:r w:rsidR="00037DF0">
        <w:t>projedná</w:t>
      </w:r>
      <w:proofErr w:type="gramEnd"/>
      <w:r w:rsidR="00037DF0">
        <w:t xml:space="preserve"> podle § 50 SZ </w:t>
      </w:r>
      <w:r w:rsidR="00872D46">
        <w:t xml:space="preserve">ve znění </w:t>
      </w:r>
      <w:r w:rsidR="0053056E">
        <w:t xml:space="preserve">po novele </w:t>
      </w:r>
      <w:r w:rsidR="00037DF0">
        <w:t xml:space="preserve">a  </w:t>
      </w:r>
      <w:r w:rsidR="0053056E">
        <w:tab/>
      </w:r>
      <w:r w:rsidR="00872D46">
        <w:t xml:space="preserve">rozhodne </w:t>
      </w:r>
      <w:r w:rsidR="0053056E">
        <w:t xml:space="preserve">o </w:t>
      </w:r>
      <w:r w:rsidR="00037DF0">
        <w:t xml:space="preserve">variantách </w:t>
      </w:r>
      <w:r w:rsidR="0053056E">
        <w:t>podle § 51 SZ. Pak se</w:t>
      </w:r>
      <w:r w:rsidR="00872D46">
        <w:tab/>
        <w:t>koncept upraví</w:t>
      </w:r>
      <w:r w:rsidR="00872D46" w:rsidRPr="00872D46">
        <w:t xml:space="preserve"> </w:t>
      </w:r>
      <w:r w:rsidR="00872D46">
        <w:t>na návrh a to v souladu s novými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A3DAA">
        <w:tab/>
      </w:r>
      <w:r w:rsidR="0053056E">
        <w:t>předpisy a</w:t>
      </w:r>
      <w:r w:rsidR="00A07DC0">
        <w:t xml:space="preserve"> věcně</w:t>
      </w:r>
      <w:r w:rsidR="00872D46" w:rsidRPr="00872D46">
        <w:t xml:space="preserve"> </w:t>
      </w:r>
      <w:r w:rsidR="00872D46">
        <w:t>s výsledky</w:t>
      </w:r>
      <w:r w:rsidR="00872D46" w:rsidRPr="0053056E">
        <w:t xml:space="preserve"> </w:t>
      </w:r>
      <w:r w:rsidR="00872D46">
        <w:t>projednání (části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A3DAA">
        <w:tab/>
      </w:r>
      <w:r w:rsidR="0053056E">
        <w:t xml:space="preserve">zadání, </w:t>
      </w:r>
      <w:proofErr w:type="gramStart"/>
      <w:r w:rsidR="0053056E">
        <w:t>které</w:t>
      </w:r>
      <w:proofErr w:type="gramEnd"/>
      <w:r w:rsidR="0053056E">
        <w:t xml:space="preserve"> </w:t>
      </w:r>
      <w:proofErr w:type="gramStart"/>
      <w:r w:rsidR="0053056E">
        <w:t>jsou</w:t>
      </w:r>
      <w:proofErr w:type="gramEnd"/>
      <w:r w:rsidR="00872D46" w:rsidRPr="00872D46">
        <w:t xml:space="preserve"> </w:t>
      </w:r>
      <w:r w:rsidR="00872D46">
        <w:t>v rozporu s novými předpisy,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A3DAA">
        <w:tab/>
      </w:r>
      <w:proofErr w:type="gramStart"/>
      <w:r w:rsidR="0053056E">
        <w:t>se nepoužijí</w:t>
      </w:r>
      <w:proofErr w:type="gramEnd"/>
      <w:r w:rsidR="0053056E">
        <w:t>).</w:t>
      </w:r>
      <w:r w:rsidR="00872D46" w:rsidRPr="00872D46">
        <w:t xml:space="preserve"> </w:t>
      </w:r>
      <w:r w:rsidR="00872D46">
        <w:t>O upraveném návrhu se koná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A3DAA">
        <w:tab/>
      </w:r>
      <w:r w:rsidR="0053056E">
        <w:t>veřejné projednání</w:t>
      </w:r>
      <w:r w:rsidR="00872D46" w:rsidRPr="00872D46">
        <w:t xml:space="preserve"> </w:t>
      </w:r>
      <w:r w:rsidR="00872D46">
        <w:t>podle § 52 SZ.</w:t>
      </w:r>
    </w:p>
    <w:p w:rsidR="008E7A70" w:rsidRPr="006F6584" w:rsidRDefault="00037DF0" w:rsidP="009A3DAA">
      <w:pPr>
        <w:tabs>
          <w:tab w:val="left" w:pos="284"/>
          <w:tab w:val="left" w:pos="4536"/>
        </w:tabs>
        <w:spacing w:after="0"/>
        <w:ind w:left="284" w:hanging="284"/>
        <w:rPr>
          <w:i/>
        </w:rPr>
      </w:pPr>
      <w:r>
        <w:tab/>
      </w:r>
      <w:r w:rsidR="009A3DAA">
        <w:tab/>
      </w:r>
      <w:r w:rsidR="00E91D0B" w:rsidRPr="006F6584">
        <w:rPr>
          <w:i/>
        </w:rPr>
        <w:t xml:space="preserve">(Článek II body 2 a 6 SZ, článek II body 2 a 6 </w:t>
      </w:r>
      <w:r w:rsidR="009D4358" w:rsidRPr="006F6584">
        <w:rPr>
          <w:i/>
        </w:rPr>
        <w:tab/>
        <w:t>v</w:t>
      </w:r>
      <w:r w:rsidR="00E91D0B" w:rsidRPr="006F6584">
        <w:rPr>
          <w:i/>
        </w:rPr>
        <w:t>yhlášky</w:t>
      </w:r>
      <w:r w:rsidR="009108DC" w:rsidRPr="006F6584">
        <w:rPr>
          <w:i/>
        </w:rPr>
        <w:t>.</w:t>
      </w:r>
      <w:r w:rsidR="00E91D0B" w:rsidRPr="006F6584">
        <w:rPr>
          <w:i/>
        </w:rPr>
        <w:t>)</w:t>
      </w:r>
    </w:p>
    <w:p w:rsidR="001F1C99" w:rsidRDefault="001F1C99" w:rsidP="00B47CA0">
      <w:pPr>
        <w:tabs>
          <w:tab w:val="left" w:pos="284"/>
          <w:tab w:val="left" w:pos="4536"/>
        </w:tabs>
        <w:spacing w:after="0"/>
        <w:ind w:left="284" w:hanging="284"/>
      </w:pPr>
    </w:p>
    <w:p w:rsidR="001F1C99" w:rsidRDefault="00037DF0" w:rsidP="009A3DAA">
      <w:pPr>
        <w:numPr>
          <w:ilvl w:val="0"/>
          <w:numId w:val="4"/>
        </w:numPr>
        <w:tabs>
          <w:tab w:val="left" w:pos="284"/>
          <w:tab w:val="left" w:pos="4536"/>
        </w:tabs>
        <w:spacing w:after="0"/>
        <w:ind w:left="284" w:hanging="284"/>
      </w:pPr>
      <w:proofErr w:type="gramStart"/>
      <w:r>
        <w:t>Bylo</w:t>
      </w:r>
      <w:proofErr w:type="gramEnd"/>
      <w:r>
        <w:t xml:space="preserve"> </w:t>
      </w:r>
      <w:r w:rsidR="005C7EEF">
        <w:t>již oznámeno</w:t>
      </w:r>
      <w:r>
        <w:t xml:space="preserve"> </w:t>
      </w:r>
      <w:r w:rsidR="005C7EEF">
        <w:t xml:space="preserve">veřejné </w:t>
      </w:r>
      <w:r>
        <w:t>projednání</w:t>
      </w:r>
      <w:r>
        <w:tab/>
        <w:t xml:space="preserve">Projednání konceptu ÚP se </w:t>
      </w:r>
      <w:proofErr w:type="gramStart"/>
      <w:r>
        <w:t>dokončí</w:t>
      </w:r>
      <w:proofErr w:type="gramEnd"/>
      <w:r>
        <w:t xml:space="preserve"> podle 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5C7EEF">
        <w:t>konceptu ÚP podle § 48 SZ před novelou.</w:t>
      </w:r>
      <w:r w:rsidR="009A3DAA">
        <w:tab/>
      </w:r>
      <w:r>
        <w:t>předpisů platných do 31.</w:t>
      </w:r>
      <w:r w:rsidR="0053056E">
        <w:t xml:space="preserve"> </w:t>
      </w:r>
      <w:r>
        <w:t>12.</w:t>
      </w:r>
      <w:r w:rsidR="0053056E">
        <w:t xml:space="preserve"> </w:t>
      </w:r>
      <w:r>
        <w:t>2012, včetně</w:t>
      </w:r>
      <w:r w:rsidR="0053056E">
        <w:tab/>
        <w:t>schválení</w:t>
      </w:r>
      <w:r w:rsidR="0053056E" w:rsidRPr="0053056E">
        <w:t xml:space="preserve"> </w:t>
      </w:r>
      <w:r w:rsidR="0053056E">
        <w:t>pokynů pro zpracování návrhu.</w:t>
      </w:r>
    </w:p>
    <w:p w:rsidR="00A07DC0" w:rsidRDefault="00A07DC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>
        <w:tab/>
        <w:t xml:space="preserve">V rámci projednání konceptu </w:t>
      </w:r>
      <w:r w:rsidR="00C87FC3">
        <w:t>musí pořizovatel</w:t>
      </w:r>
    </w:p>
    <w:p w:rsidR="00C87FC3" w:rsidRDefault="00C87FC3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>
        <w:tab/>
        <w:t>zajistit i stanovisko KÚ jako nadřízeného orgánu</w:t>
      </w:r>
    </w:p>
    <w:p w:rsidR="00C87FC3" w:rsidRDefault="00C87FC3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>
        <w:tab/>
        <w:t xml:space="preserve">územního plánování podle § 48 odst. 5 SZ </w:t>
      </w:r>
      <w:r w:rsidR="0080259C">
        <w:t>(</w:t>
      </w:r>
      <w:r>
        <w:t>ve</w:t>
      </w:r>
      <w:r>
        <w:tab/>
      </w:r>
      <w:r w:rsidR="0080259C">
        <w:t xml:space="preserve">znění </w:t>
      </w:r>
      <w:r>
        <w:t>platném do 31. 12. 2012</w:t>
      </w:r>
      <w:r w:rsidR="0080259C">
        <w:t>)</w:t>
      </w:r>
      <w:r>
        <w:t xml:space="preserve"> a KÚ jako orgánu</w:t>
      </w:r>
      <w:r w:rsidR="0080259C">
        <w:tab/>
        <w:t>SEA (pokud byl koncept posuzován),</w:t>
      </w:r>
      <w:r w:rsidR="0080259C" w:rsidRPr="0080259C">
        <w:t xml:space="preserve"> </w:t>
      </w:r>
      <w:r w:rsidR="0080259C">
        <w:t>včetně</w:t>
      </w:r>
    </w:p>
    <w:p w:rsidR="00C87FC3" w:rsidRDefault="00C87FC3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>
        <w:tab/>
        <w:t>dohodnutí případných kompenzačních</w:t>
      </w:r>
      <w:r w:rsidR="0080259C" w:rsidRPr="0080259C">
        <w:t xml:space="preserve"> </w:t>
      </w:r>
      <w:r w:rsidR="0080259C">
        <w:t>opatření</w:t>
      </w:r>
    </w:p>
    <w:p w:rsidR="00C87FC3" w:rsidRDefault="00C87FC3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>
        <w:tab/>
        <w:t>podle § 48 odst. 7 SZ ve znění platném</w:t>
      </w:r>
      <w:r w:rsidR="0080259C" w:rsidRPr="0080259C">
        <w:t xml:space="preserve"> </w:t>
      </w:r>
      <w:proofErr w:type="gramStart"/>
      <w:r w:rsidR="0080259C">
        <w:t>do</w:t>
      </w:r>
      <w:proofErr w:type="gramEnd"/>
      <w:r w:rsidR="0080259C">
        <w:t xml:space="preserve"> </w:t>
      </w:r>
    </w:p>
    <w:p w:rsidR="00C87FC3" w:rsidRDefault="00C87FC3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>
        <w:tab/>
      </w:r>
      <w:r w:rsidR="0080259C">
        <w:t>31. 12. 2012.</w:t>
      </w:r>
      <w:r w:rsidR="00862D87">
        <w:t xml:space="preserve"> P</w:t>
      </w:r>
      <w:r>
        <w:t>okyny pro zpracování návrhu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A3DAA">
        <w:tab/>
      </w:r>
      <w:r>
        <w:t xml:space="preserve">nesmí </w:t>
      </w:r>
      <w:r w:rsidR="00C87FC3">
        <w:t>obsahovat požadavky v rozporu s novými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A3DAA">
        <w:tab/>
      </w:r>
      <w:r>
        <w:t xml:space="preserve">předpisy. </w:t>
      </w:r>
      <w:r w:rsidR="00C87FC3">
        <w:t>Po schválení pokynů pořizovatel zajistí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A3DAA">
        <w:tab/>
      </w:r>
      <w:r>
        <w:t xml:space="preserve">zpracování </w:t>
      </w:r>
      <w:r w:rsidR="00C87FC3">
        <w:t xml:space="preserve">návrhu (části zadání, které jsou 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A3DAA">
        <w:tab/>
      </w:r>
      <w:r w:rsidR="00C87FC3">
        <w:t xml:space="preserve">v rozporu </w:t>
      </w:r>
      <w:r>
        <w:t xml:space="preserve">s novými </w:t>
      </w:r>
      <w:r w:rsidR="00C87FC3">
        <w:t>předpisy, se nepoužijí). O</w:t>
      </w:r>
      <w:r w:rsidR="009A3DAA">
        <w:tab/>
      </w:r>
      <w:r>
        <w:t xml:space="preserve">návrhu </w:t>
      </w:r>
      <w:r w:rsidR="00273D6E">
        <w:t xml:space="preserve">ÚP </w:t>
      </w:r>
      <w:r>
        <w:t xml:space="preserve">se </w:t>
      </w:r>
      <w:r w:rsidR="00C87FC3">
        <w:t>koná veřejné projednání podle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A3DAA">
        <w:tab/>
      </w:r>
      <w:r>
        <w:t xml:space="preserve">§ 52 SZ </w:t>
      </w:r>
      <w:r w:rsidR="00C87FC3">
        <w:t xml:space="preserve">ve znění po novele </w:t>
      </w:r>
      <w:r>
        <w:t xml:space="preserve">(bez </w:t>
      </w:r>
      <w:r w:rsidR="00C87FC3">
        <w:t>předchozího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A3DAA">
        <w:tab/>
      </w:r>
      <w:r>
        <w:t>společného jednání o návrhu).</w:t>
      </w:r>
    </w:p>
    <w:p w:rsidR="008E7A70" w:rsidRPr="006F6584" w:rsidRDefault="008E7A70" w:rsidP="009D4358">
      <w:pPr>
        <w:tabs>
          <w:tab w:val="left" w:pos="284"/>
          <w:tab w:val="left" w:pos="4536"/>
        </w:tabs>
        <w:spacing w:after="0"/>
        <w:ind w:left="284"/>
        <w:rPr>
          <w:i/>
        </w:rPr>
      </w:pPr>
      <w:r>
        <w:tab/>
      </w:r>
      <w:r w:rsidR="0080259C">
        <w:rPr>
          <w:rFonts w:cs="Calibri"/>
        </w:rPr>
        <w:t>[</w:t>
      </w:r>
      <w:r w:rsidR="009D4358" w:rsidRPr="006F6584">
        <w:rPr>
          <w:i/>
        </w:rPr>
        <w:t>Článek II bod 2</w:t>
      </w:r>
      <w:r w:rsidR="0080259C">
        <w:rPr>
          <w:i/>
        </w:rPr>
        <w:t xml:space="preserve"> (s využitím bodu </w:t>
      </w:r>
      <w:r w:rsidR="009D4358" w:rsidRPr="006F6584">
        <w:rPr>
          <w:i/>
        </w:rPr>
        <w:t>6 SZ</w:t>
      </w:r>
      <w:r w:rsidR="0080259C">
        <w:rPr>
          <w:i/>
        </w:rPr>
        <w:t>), článek II</w:t>
      </w:r>
      <w:r w:rsidR="009D4358" w:rsidRPr="006F6584">
        <w:rPr>
          <w:i/>
        </w:rPr>
        <w:tab/>
      </w:r>
      <w:r w:rsidR="0080259C" w:rsidRPr="006F6584">
        <w:rPr>
          <w:i/>
        </w:rPr>
        <w:t xml:space="preserve">body 2 a 6 </w:t>
      </w:r>
      <w:r w:rsidR="009D4358" w:rsidRPr="006F6584">
        <w:rPr>
          <w:i/>
        </w:rPr>
        <w:t>vyhlášky</w:t>
      </w:r>
      <w:r w:rsidR="009108DC" w:rsidRPr="006F6584">
        <w:rPr>
          <w:i/>
        </w:rPr>
        <w:t>.</w:t>
      </w:r>
      <w:r w:rsidR="0080259C">
        <w:rPr>
          <w:rFonts w:cs="Calibri"/>
          <w:i/>
        </w:rPr>
        <w:t>]</w:t>
      </w:r>
    </w:p>
    <w:p w:rsidR="001F1C99" w:rsidRDefault="001F1C99" w:rsidP="009A3DAA">
      <w:pPr>
        <w:tabs>
          <w:tab w:val="left" w:pos="284"/>
          <w:tab w:val="left" w:pos="4536"/>
        </w:tabs>
        <w:spacing w:after="0"/>
        <w:ind w:left="284" w:hanging="284"/>
      </w:pPr>
    </w:p>
    <w:p w:rsidR="001F1C99" w:rsidRDefault="00037DF0" w:rsidP="009A3DAA">
      <w:pPr>
        <w:numPr>
          <w:ilvl w:val="0"/>
          <w:numId w:val="4"/>
        </w:numPr>
        <w:tabs>
          <w:tab w:val="left" w:pos="284"/>
          <w:tab w:val="left" w:pos="4536"/>
        </w:tabs>
        <w:spacing w:after="0"/>
        <w:ind w:left="284" w:hanging="284"/>
      </w:pPr>
      <w:r>
        <w:t>Projednání konceptu ÚP bylo dokončeno,</w:t>
      </w:r>
      <w:r>
        <w:tab/>
      </w:r>
      <w:r w:rsidR="0080259C">
        <w:t xml:space="preserve">Dokončení projednání </w:t>
      </w:r>
      <w:r w:rsidR="00580AF9">
        <w:t>se rozumí</w:t>
      </w:r>
      <w:r w:rsidR="0080259C">
        <w:t xml:space="preserve">, že byly </w:t>
      </w:r>
      <w:r w:rsidR="00580AF9">
        <w:t>získány</w:t>
      </w:r>
    </w:p>
    <w:p w:rsidR="001F1C99" w:rsidRDefault="009A3DAA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037DF0">
        <w:t>pokyny pro zpracování návrhu neschváleny.</w:t>
      </w:r>
      <w:r w:rsidR="00037DF0">
        <w:tab/>
      </w:r>
      <w:r w:rsidR="0080259C">
        <w:t>stanovisk</w:t>
      </w:r>
      <w:r w:rsidR="00FF5D3D">
        <w:t>o</w:t>
      </w:r>
      <w:r w:rsidR="0080259C">
        <w:t xml:space="preserve"> KÚ – </w:t>
      </w:r>
      <w:r w:rsidR="003D67F8">
        <w:t>orgánu</w:t>
      </w:r>
      <w:r w:rsidR="0080259C">
        <w:t xml:space="preserve"> SEA, pokud </w:t>
      </w:r>
      <w:r w:rsidR="00037DF0">
        <w:t xml:space="preserve">byl </w:t>
      </w:r>
      <w:r w:rsidR="00580AF9">
        <w:t>koncept ÚP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A3DAA">
        <w:tab/>
      </w:r>
      <w:r w:rsidR="00FF5D3D">
        <w:t>posuzován, a stanovisko KÚ jako</w:t>
      </w:r>
      <w:r w:rsidR="00580AF9">
        <w:t xml:space="preserve"> </w:t>
      </w:r>
      <w:r w:rsidR="00FF5D3D">
        <w:t>nadřízeného</w:t>
      </w:r>
      <w:r w:rsidR="00580AF9">
        <w:tab/>
        <w:t>orgánu územního plánování. V tomto případě se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A3DAA">
        <w:tab/>
      </w:r>
      <w:r>
        <w:t xml:space="preserve">zpracuje návrh pokynů pro zpracování návrhu ÚP 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A3DAA">
        <w:tab/>
      </w:r>
      <w:r>
        <w:t xml:space="preserve">(nesmí obsahovat požadavky v rozporu s novými 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A3DAA">
        <w:tab/>
      </w:r>
      <w:r>
        <w:t xml:space="preserve">předpisy), </w:t>
      </w:r>
      <w:r w:rsidR="00580AF9">
        <w:t xml:space="preserve">pořizovatel </w:t>
      </w:r>
      <w:r>
        <w:t xml:space="preserve">zajistí schválení pokynů a 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A3DAA">
        <w:tab/>
      </w:r>
      <w:proofErr w:type="gramStart"/>
      <w:r w:rsidR="00580AF9">
        <w:t>následně</w:t>
      </w:r>
      <w:proofErr w:type="gramEnd"/>
      <w:r w:rsidR="00580AF9">
        <w:t xml:space="preserve"> </w:t>
      </w:r>
      <w:r>
        <w:t xml:space="preserve">zpracování návrhu (části zadání, </w:t>
      </w:r>
      <w:proofErr w:type="gramStart"/>
      <w:r>
        <w:t>které</w:t>
      </w:r>
      <w:proofErr w:type="gramEnd"/>
      <w:r>
        <w:t xml:space="preserve"> 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A3DAA">
        <w:tab/>
      </w:r>
      <w:proofErr w:type="gramStart"/>
      <w:r w:rsidR="00580AF9">
        <w:t>jsou</w:t>
      </w:r>
      <w:proofErr w:type="gramEnd"/>
      <w:r w:rsidR="00580AF9">
        <w:t xml:space="preserve"> </w:t>
      </w:r>
      <w:r>
        <w:t xml:space="preserve">v rozporu s novými předpisy se </w:t>
      </w:r>
      <w:proofErr w:type="gramStart"/>
      <w:r>
        <w:t>nepoužijí</w:t>
      </w:r>
      <w:proofErr w:type="gramEnd"/>
      <w:r>
        <w:t xml:space="preserve">). O 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A3DAA">
        <w:tab/>
      </w:r>
      <w:r>
        <w:t xml:space="preserve">návrhu ÚP se koná veřejné projednání podle § 52 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A3DAA">
        <w:tab/>
      </w:r>
      <w:r>
        <w:t xml:space="preserve">SZ </w:t>
      </w:r>
      <w:r w:rsidR="00411989">
        <w:t xml:space="preserve">ve znění po novele </w:t>
      </w:r>
      <w:r>
        <w:t xml:space="preserve">(bez předchozího 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A3DAA">
        <w:tab/>
      </w:r>
      <w:r w:rsidR="00411989">
        <w:t xml:space="preserve">společného jednání o </w:t>
      </w:r>
      <w:r>
        <w:t>návrhu).</w:t>
      </w:r>
    </w:p>
    <w:p w:rsidR="009D4358" w:rsidRPr="006F6584" w:rsidRDefault="009D4358" w:rsidP="009D4358">
      <w:pPr>
        <w:tabs>
          <w:tab w:val="left" w:pos="284"/>
          <w:tab w:val="left" w:pos="4536"/>
        </w:tabs>
        <w:spacing w:after="0"/>
        <w:ind w:left="284"/>
        <w:rPr>
          <w:i/>
        </w:rPr>
      </w:pPr>
      <w:r w:rsidRPr="006F6584">
        <w:rPr>
          <w:i/>
        </w:rPr>
        <w:tab/>
        <w:t xml:space="preserve">(Článek II body 2 a 6 SZ, článek II body 2 a 6 </w:t>
      </w:r>
      <w:r w:rsidRPr="006F6584">
        <w:rPr>
          <w:i/>
        </w:rPr>
        <w:tab/>
      </w:r>
      <w:r w:rsidRPr="006F6584">
        <w:rPr>
          <w:i/>
        </w:rPr>
        <w:tab/>
        <w:t>vyhlášky</w:t>
      </w:r>
      <w:r w:rsidR="009108DC" w:rsidRPr="006F6584">
        <w:rPr>
          <w:i/>
        </w:rPr>
        <w:t>.</w:t>
      </w:r>
      <w:r w:rsidRPr="006F6584">
        <w:rPr>
          <w:i/>
        </w:rPr>
        <w:t>)</w:t>
      </w:r>
    </w:p>
    <w:p w:rsidR="00F808A8" w:rsidRDefault="00F808A8" w:rsidP="009A3DAA">
      <w:pPr>
        <w:tabs>
          <w:tab w:val="left" w:pos="284"/>
          <w:tab w:val="left" w:pos="4536"/>
        </w:tabs>
        <w:spacing w:after="0"/>
        <w:ind w:left="284" w:hanging="284"/>
      </w:pPr>
    </w:p>
    <w:p w:rsidR="001F1C99" w:rsidRDefault="009A3DAA" w:rsidP="009A3DAA">
      <w:pPr>
        <w:numPr>
          <w:ilvl w:val="0"/>
          <w:numId w:val="4"/>
        </w:numPr>
        <w:tabs>
          <w:tab w:val="left" w:pos="284"/>
          <w:tab w:val="left" w:pos="4536"/>
        </w:tabs>
        <w:spacing w:after="0"/>
        <w:ind w:left="284" w:hanging="284"/>
      </w:pPr>
      <w:r>
        <w:t xml:space="preserve"> </w:t>
      </w:r>
      <w:r w:rsidR="00037DF0">
        <w:t>Schváleny pokyny pro zpracování návrhu ÚP.</w:t>
      </w:r>
      <w:r w:rsidR="00037DF0">
        <w:tab/>
        <w:t xml:space="preserve">Návrh ÚP se zpracuje podle nových právních 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A3DAA">
        <w:tab/>
      </w:r>
      <w:proofErr w:type="gramStart"/>
      <w:r>
        <w:t>předpisů</w:t>
      </w:r>
      <w:proofErr w:type="gramEnd"/>
      <w:r>
        <w:t xml:space="preserve">, přitom se části zadání a pokynů, </w:t>
      </w:r>
      <w:proofErr w:type="gramStart"/>
      <w:r>
        <w:t>které</w:t>
      </w:r>
      <w:proofErr w:type="gramEnd"/>
      <w:r>
        <w:t xml:space="preserve"> 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A3DAA">
        <w:tab/>
      </w:r>
      <w:r>
        <w:t xml:space="preserve">jsou v rozporu s novými předpisy, nepoužijí.  O 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A3DAA">
        <w:tab/>
      </w:r>
      <w:proofErr w:type="gramStart"/>
      <w:r>
        <w:t>zpracovaném</w:t>
      </w:r>
      <w:proofErr w:type="gramEnd"/>
      <w:r>
        <w:t xml:space="preserve"> návrhu se koná veřejné projednání </w:t>
      </w:r>
      <w:r>
        <w:tab/>
        <w:t xml:space="preserve">podle § 52 SZ </w:t>
      </w:r>
      <w:r w:rsidR="004D0195">
        <w:t xml:space="preserve">ve znění po novele </w:t>
      </w:r>
      <w:r>
        <w:t xml:space="preserve">(bez předchozího 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A3DAA">
        <w:tab/>
      </w:r>
      <w:r w:rsidR="004D0195">
        <w:t xml:space="preserve">společného </w:t>
      </w:r>
      <w:r>
        <w:t xml:space="preserve">jednání o návrhu). Dále se postupuje </w:t>
      </w:r>
    </w:p>
    <w:p w:rsidR="001F1C99" w:rsidRDefault="00037DF0" w:rsidP="004D0195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A3DAA">
        <w:tab/>
      </w:r>
      <w:r w:rsidR="004D0195">
        <w:t xml:space="preserve">podle nových </w:t>
      </w:r>
      <w:r>
        <w:t>právních předpisů</w:t>
      </w:r>
      <w:r w:rsidR="00F808A8">
        <w:t>.</w:t>
      </w:r>
    </w:p>
    <w:p w:rsidR="009D4358" w:rsidRPr="006F6584" w:rsidRDefault="009D4358" w:rsidP="009D4358">
      <w:pPr>
        <w:tabs>
          <w:tab w:val="left" w:pos="284"/>
          <w:tab w:val="left" w:pos="4536"/>
        </w:tabs>
        <w:spacing w:after="0"/>
        <w:ind w:left="720"/>
        <w:rPr>
          <w:i/>
        </w:rPr>
      </w:pPr>
      <w:r w:rsidRPr="006F6584">
        <w:rPr>
          <w:i/>
        </w:rPr>
        <w:tab/>
        <w:t xml:space="preserve">(Článek II body 2 a 6 SZ, článek II body 2 a 6 </w:t>
      </w:r>
      <w:r w:rsidRPr="006F6584">
        <w:rPr>
          <w:i/>
        </w:rPr>
        <w:tab/>
      </w:r>
      <w:r w:rsidRPr="006F6584">
        <w:rPr>
          <w:i/>
        </w:rPr>
        <w:tab/>
        <w:t>vyhlášky</w:t>
      </w:r>
      <w:r w:rsidR="009108DC" w:rsidRPr="006F6584">
        <w:rPr>
          <w:i/>
        </w:rPr>
        <w:t>.</w:t>
      </w:r>
      <w:r w:rsidRPr="006F6584">
        <w:rPr>
          <w:i/>
        </w:rPr>
        <w:t>)</w:t>
      </w:r>
    </w:p>
    <w:p w:rsidR="009D4358" w:rsidRDefault="009D4358" w:rsidP="009D4358">
      <w:pPr>
        <w:tabs>
          <w:tab w:val="left" w:pos="284"/>
          <w:tab w:val="left" w:pos="4536"/>
        </w:tabs>
        <w:spacing w:after="0"/>
        <w:ind w:left="720"/>
      </w:pPr>
    </w:p>
    <w:p w:rsidR="00790D3A" w:rsidRDefault="009A3DAA" w:rsidP="00790D3A">
      <w:pPr>
        <w:numPr>
          <w:ilvl w:val="0"/>
          <w:numId w:val="4"/>
        </w:numPr>
        <w:tabs>
          <w:tab w:val="left" w:pos="284"/>
          <w:tab w:val="left" w:pos="4536"/>
        </w:tabs>
        <w:spacing w:after="0"/>
        <w:ind w:left="284" w:hanging="284"/>
      </w:pPr>
      <w:r>
        <w:t xml:space="preserve"> </w:t>
      </w:r>
      <w:r w:rsidR="00037DF0">
        <w:t>Návrh ÚP, u kterého nebylo zahájeno</w:t>
      </w:r>
      <w:r w:rsidR="00037DF0">
        <w:tab/>
      </w:r>
      <w:r w:rsidR="00101910">
        <w:t xml:space="preserve">Za ukončenou činnost se považuje </w:t>
      </w:r>
      <w:proofErr w:type="gramStart"/>
      <w:r w:rsidR="00101910">
        <w:t xml:space="preserve">zpracovaný </w:t>
      </w:r>
      <w:r w:rsidR="00101910" w:rsidRPr="00101910">
        <w:t xml:space="preserve"> </w:t>
      </w:r>
      <w:r w:rsidR="00101910">
        <w:t>projednání</w:t>
      </w:r>
      <w:proofErr w:type="gramEnd"/>
      <w:r w:rsidR="00101910">
        <w:t>.</w:t>
      </w:r>
      <w:r w:rsidR="00101910">
        <w:tab/>
        <w:t xml:space="preserve">návrh ÚP. </w:t>
      </w:r>
      <w:r w:rsidR="00790D3A">
        <w:t xml:space="preserve">Naváže se projednáním podle § 50 a 51 </w:t>
      </w:r>
      <w:r w:rsidR="00790D3A">
        <w:tab/>
      </w:r>
      <w:r w:rsidR="00101910">
        <w:t xml:space="preserve">SZ ve </w:t>
      </w:r>
      <w:r w:rsidR="00790D3A">
        <w:t xml:space="preserve">znění </w:t>
      </w:r>
      <w:r w:rsidR="00101910">
        <w:t xml:space="preserve">po novele. </w:t>
      </w:r>
      <w:r w:rsidR="00790D3A">
        <w:t xml:space="preserve">Návrh ÚP se před veřejným </w:t>
      </w:r>
      <w:r w:rsidR="00790D3A">
        <w:tab/>
        <w:t>projednáním upraví v souladu s novými předpisy</w:t>
      </w:r>
      <w:r w:rsidR="0065262E">
        <w:t xml:space="preserve"> a</w:t>
      </w:r>
      <w:r w:rsidR="00790D3A">
        <w:tab/>
      </w:r>
      <w:r w:rsidR="0065262E">
        <w:t xml:space="preserve">věcně s výsledky projednání; části </w:t>
      </w:r>
      <w:r w:rsidR="00790D3A">
        <w:t>zadání (popř.</w:t>
      </w:r>
      <w:r w:rsidR="00790D3A">
        <w:tab/>
      </w:r>
      <w:r w:rsidR="0065262E">
        <w:t xml:space="preserve">pokynů pro zpracování návrhu, které </w:t>
      </w:r>
      <w:r w:rsidR="00790D3A">
        <w:t>jsou</w:t>
      </w:r>
      <w:r w:rsidR="00790D3A">
        <w:tab/>
      </w:r>
      <w:r w:rsidR="0065262E">
        <w:t xml:space="preserve">v rozporu s novými předpisy, se nepoužijí). O </w:t>
      </w:r>
      <w:r w:rsidR="0065262E">
        <w:tab/>
        <w:t>n</w:t>
      </w:r>
      <w:r w:rsidR="00790D3A">
        <w:t>ávrhu ÚP se koná veřejné projednání podle § 52</w:t>
      </w:r>
      <w:r w:rsidR="00101910">
        <w:tab/>
        <w:t>S</w:t>
      </w:r>
      <w:r w:rsidR="00790D3A">
        <w:t>Z ve znění po novele.</w:t>
      </w:r>
    </w:p>
    <w:p w:rsidR="009D4358" w:rsidRDefault="00101910" w:rsidP="00790D3A">
      <w:pPr>
        <w:tabs>
          <w:tab w:val="left" w:pos="284"/>
          <w:tab w:val="left" w:pos="4536"/>
        </w:tabs>
        <w:spacing w:after="0"/>
        <w:ind w:left="284"/>
      </w:pPr>
      <w:r>
        <w:tab/>
        <w:t>(</w:t>
      </w:r>
      <w:r w:rsidR="009D4358">
        <w:t>Článek II bod 2</w:t>
      </w:r>
      <w:r w:rsidR="00E15E75">
        <w:t xml:space="preserve"> SZ</w:t>
      </w:r>
      <w:r w:rsidR="009D4358">
        <w:t>, článek II body 2 a 6</w:t>
      </w:r>
      <w:r w:rsidR="000E6AC9">
        <w:t xml:space="preserve"> vyhlášky.)</w:t>
      </w:r>
    </w:p>
    <w:p w:rsidR="001F1C99" w:rsidRDefault="001F1C99" w:rsidP="009A3DAA">
      <w:pPr>
        <w:tabs>
          <w:tab w:val="left" w:pos="284"/>
          <w:tab w:val="left" w:pos="4536"/>
        </w:tabs>
        <w:spacing w:after="0"/>
        <w:ind w:left="284" w:hanging="284"/>
      </w:pPr>
    </w:p>
    <w:p w:rsidR="00F164D2" w:rsidRDefault="009A3DAA" w:rsidP="009A3DAA">
      <w:pPr>
        <w:numPr>
          <w:ilvl w:val="0"/>
          <w:numId w:val="4"/>
        </w:numPr>
        <w:tabs>
          <w:tab w:val="left" w:pos="284"/>
          <w:tab w:val="left" w:pos="4536"/>
        </w:tabs>
        <w:spacing w:after="0"/>
        <w:ind w:left="0" w:firstLine="0"/>
      </w:pPr>
      <w:r>
        <w:t xml:space="preserve"> </w:t>
      </w:r>
      <w:r w:rsidR="00037DF0" w:rsidRPr="00F164D2">
        <w:t>Zpracovaný návrh ÚP, zahájeno</w:t>
      </w:r>
      <w:r w:rsidR="004C0FE5">
        <w:t xml:space="preserve"> jeho</w:t>
      </w:r>
      <w:r w:rsidR="00037DF0" w:rsidRPr="00F164D2">
        <w:tab/>
        <w:t>Činnosti vykonané před 1. 1. 2013 se neopakují,</w:t>
      </w:r>
      <w:r w:rsidRPr="00F164D2">
        <w:tab/>
      </w:r>
      <w:r w:rsidR="004C0FE5" w:rsidRPr="00F164D2">
        <w:t xml:space="preserve">projednávání </w:t>
      </w:r>
      <w:r w:rsidRPr="00F164D2">
        <w:t>(oznámeno společné jednání).</w:t>
      </w:r>
      <w:r w:rsidRPr="00F164D2">
        <w:tab/>
        <w:t>z</w:t>
      </w:r>
      <w:r w:rsidR="002A7053" w:rsidRPr="00F164D2">
        <w:t xml:space="preserve">ahájené činnosti se dokončí podle dosavadních </w:t>
      </w:r>
      <w:r w:rsidRPr="00F164D2">
        <w:tab/>
      </w:r>
      <w:r w:rsidRPr="00F164D2">
        <w:tab/>
        <w:t>p</w:t>
      </w:r>
      <w:r w:rsidR="002A7053" w:rsidRPr="00F164D2">
        <w:t>ředpisů</w:t>
      </w:r>
      <w:r w:rsidRPr="00F164D2">
        <w:t xml:space="preserve">, </w:t>
      </w:r>
      <w:r w:rsidR="00037DF0" w:rsidRPr="00F164D2">
        <w:t>každá nová činnost se provádí podle</w:t>
      </w:r>
      <w:r w:rsidR="00037DF0">
        <w:t xml:space="preserve"> </w:t>
      </w:r>
      <w:r>
        <w:tab/>
      </w:r>
      <w:r>
        <w:tab/>
        <w:t>n</w:t>
      </w:r>
      <w:r w:rsidR="00037DF0">
        <w:t>ovely SZ</w:t>
      </w:r>
      <w:r w:rsidR="007745FA">
        <w:t>.</w:t>
      </w:r>
      <w:r w:rsidR="00037DF0">
        <w:t xml:space="preserve"> </w:t>
      </w:r>
      <w:r w:rsidR="00F164D2">
        <w:t xml:space="preserve">Na společné jednání se naváže novými </w:t>
      </w:r>
    </w:p>
    <w:p w:rsidR="001F1C99" w:rsidRDefault="00F164D2" w:rsidP="00E15E75">
      <w:pPr>
        <w:tabs>
          <w:tab w:val="left" w:pos="284"/>
          <w:tab w:val="left" w:pos="4536"/>
        </w:tabs>
        <w:spacing w:after="0"/>
        <w:ind w:left="4536"/>
      </w:pPr>
      <w:r>
        <w:t xml:space="preserve">činnostmi podle § 50 odst. 3 SZ ve znění po </w:t>
      </w:r>
      <w:r w:rsidRPr="00F01A5E">
        <w:t xml:space="preserve">novele. </w:t>
      </w:r>
      <w:r w:rsidR="004D5461" w:rsidRPr="00F01A5E">
        <w:t xml:space="preserve">Pokud bylo zpracováno vyhodnocení vlivů na ŽP a podle tohoto vyhodnocení </w:t>
      </w:r>
      <w:r w:rsidR="00E15E75" w:rsidRPr="00F01A5E">
        <w:t>má návrh významný vliv na území sousedního státu</w:t>
      </w:r>
      <w:r w:rsidR="004D5461" w:rsidRPr="00F01A5E">
        <w:t xml:space="preserve">, </w:t>
      </w:r>
      <w:r w:rsidR="00E15E75" w:rsidRPr="00F01A5E">
        <w:t>postup</w:t>
      </w:r>
      <w:r w:rsidR="00FE50C4" w:rsidRPr="00F01A5E">
        <w:t>uje</w:t>
      </w:r>
      <w:r w:rsidR="00E15E75" w:rsidRPr="00F01A5E">
        <w:t xml:space="preserve"> </w:t>
      </w:r>
      <w:r w:rsidR="004D5461" w:rsidRPr="00F01A5E">
        <w:t>se</w:t>
      </w:r>
      <w:r w:rsidR="00E15E75" w:rsidRPr="00F01A5E">
        <w:t xml:space="preserve"> podle § 50 odst. 4</w:t>
      </w:r>
      <w:r w:rsidR="00F01A5E" w:rsidRPr="00F01A5E">
        <w:t xml:space="preserve"> SZ ve znění po novele. Je-li</w:t>
      </w:r>
      <w:r w:rsidRPr="00F01A5E">
        <w:t xml:space="preserve"> návrh posuzován z hlediska vlivů na ŽP</w:t>
      </w:r>
      <w:r w:rsidR="00F01A5E" w:rsidRPr="00F01A5E">
        <w:t xml:space="preserve">, </w:t>
      </w:r>
      <w:r w:rsidR="00F01A5E">
        <w:t xml:space="preserve">postupuje se </w:t>
      </w:r>
      <w:r w:rsidRPr="00F01A5E">
        <w:t xml:space="preserve">podle </w:t>
      </w:r>
      <w:r w:rsidR="00E15E75" w:rsidRPr="00F01A5E">
        <w:t xml:space="preserve">§ 50 odst. 5, popř. 6. </w:t>
      </w:r>
      <w:r w:rsidR="00FE50C4" w:rsidRPr="00F01A5E">
        <w:t>Následně</w:t>
      </w:r>
      <w:r w:rsidR="00037DF0">
        <w:t xml:space="preserve"> se </w:t>
      </w:r>
      <w:r w:rsidR="00E15E75">
        <w:t xml:space="preserve">vždy </w:t>
      </w:r>
      <w:r w:rsidR="00037DF0">
        <w:t xml:space="preserve">naváže činnostmi podle § </w:t>
      </w:r>
      <w:r w:rsidR="00E15E75">
        <w:t xml:space="preserve">50 odst. 7 a 8 a </w:t>
      </w:r>
      <w:r w:rsidR="00CA01A0">
        <w:t xml:space="preserve">§ </w:t>
      </w:r>
      <w:r w:rsidR="00037DF0">
        <w:t>51 SZ</w:t>
      </w:r>
      <w:r w:rsidR="00E15E75">
        <w:t xml:space="preserve"> ve znění po novele</w:t>
      </w:r>
      <w:r w:rsidR="00037DF0">
        <w:t xml:space="preserve">. Návrh ÚP se před veřejným projednáním upraví v souladu s </w:t>
      </w:r>
      <w:r w:rsidR="00FE50C4">
        <w:t xml:space="preserve">novými předpisy a věcně s </w:t>
      </w:r>
      <w:r w:rsidR="00037DF0">
        <w:t>výsledky projednání</w:t>
      </w:r>
      <w:r w:rsidR="00E15E75">
        <w:t>;</w:t>
      </w:r>
      <w:r w:rsidR="00037DF0">
        <w:t xml:space="preserve"> části zadání (popř. pokynů pro zpracování návrhu, které jsou v rozporu s novými předpisy</w:t>
      </w:r>
      <w:r w:rsidR="00E15E75">
        <w:t>,</w:t>
      </w:r>
      <w:r w:rsidR="00037DF0">
        <w:t xml:space="preserve"> se nepoužijí). O návrhu ÚP se koná veřejné projednání podle § 52 SZ</w:t>
      </w:r>
      <w:r w:rsidR="00E15E75">
        <w:t xml:space="preserve"> ve znění po novele</w:t>
      </w:r>
      <w:r w:rsidR="00037DF0">
        <w:t>.</w:t>
      </w:r>
    </w:p>
    <w:p w:rsidR="000A0E8B" w:rsidRPr="006F6584" w:rsidRDefault="000A0E8B" w:rsidP="000A0E8B">
      <w:pPr>
        <w:tabs>
          <w:tab w:val="left" w:pos="284"/>
          <w:tab w:val="left" w:pos="4536"/>
        </w:tabs>
        <w:spacing w:after="0"/>
        <w:ind w:left="720"/>
        <w:rPr>
          <w:i/>
        </w:rPr>
      </w:pPr>
      <w:r w:rsidRPr="006F6584">
        <w:rPr>
          <w:i/>
        </w:rPr>
        <w:tab/>
        <w:t xml:space="preserve">(Článek II body 2 a 7 SZ, článek II body 2, 3 a 6 </w:t>
      </w:r>
      <w:r w:rsidRPr="006F6584">
        <w:rPr>
          <w:i/>
        </w:rPr>
        <w:tab/>
        <w:t>vyhlášky</w:t>
      </w:r>
      <w:r w:rsidR="009108DC" w:rsidRPr="006F6584">
        <w:rPr>
          <w:i/>
        </w:rPr>
        <w:t>.</w:t>
      </w:r>
      <w:r w:rsidRPr="006F6584">
        <w:rPr>
          <w:i/>
        </w:rPr>
        <w:t>)</w:t>
      </w:r>
    </w:p>
    <w:p w:rsidR="00AB2972" w:rsidRDefault="009C4F79" w:rsidP="00122EB7">
      <w:pPr>
        <w:numPr>
          <w:ilvl w:val="0"/>
          <w:numId w:val="4"/>
        </w:numPr>
        <w:tabs>
          <w:tab w:val="left" w:pos="284"/>
          <w:tab w:val="left" w:pos="4536"/>
        </w:tabs>
        <w:spacing w:before="240" w:after="0"/>
        <w:ind w:left="284" w:hanging="284"/>
        <w:rPr>
          <w:i/>
        </w:rPr>
      </w:pPr>
      <w:r>
        <w:t xml:space="preserve"> </w:t>
      </w:r>
      <w:r w:rsidR="00037DF0" w:rsidRPr="00122EB7">
        <w:t xml:space="preserve">Zpracovaný návrh ÚP, ukončeno projednání </w:t>
      </w:r>
      <w:r w:rsidR="00037DF0" w:rsidRPr="00122EB7">
        <w:tab/>
      </w:r>
      <w:r w:rsidR="00122EB7">
        <w:t xml:space="preserve">Na </w:t>
      </w:r>
      <w:r w:rsidR="00F015CC">
        <w:t>činnosti ukončené podle</w:t>
      </w:r>
      <w:r w:rsidR="00122EB7">
        <w:t xml:space="preserve"> </w:t>
      </w:r>
      <w:r w:rsidR="00F015CC">
        <w:t xml:space="preserve">§ 50 SZ před novelou </w:t>
      </w:r>
      <w:r w:rsidR="00122EB7">
        <w:t xml:space="preserve">podle </w:t>
      </w:r>
      <w:r w:rsidR="00E50C2F" w:rsidRPr="00122EB7">
        <w:t>§ 50 SZ, ve znění před novelou.</w:t>
      </w:r>
      <w:r w:rsidR="009F3229" w:rsidRPr="00122EB7">
        <w:tab/>
      </w:r>
      <w:r w:rsidR="00F015CC">
        <w:t>se naváže novými</w:t>
      </w:r>
      <w:r w:rsidR="00F015CC" w:rsidRPr="00122EB7">
        <w:t xml:space="preserve"> </w:t>
      </w:r>
      <w:r w:rsidR="00F015CC">
        <w:t>činnostmi</w:t>
      </w:r>
      <w:r w:rsidR="00F015CC" w:rsidRPr="00122EB7">
        <w:t xml:space="preserve"> </w:t>
      </w:r>
      <w:r w:rsidR="00122EB7">
        <w:t>podle § 50 odst. 3 SZ</w:t>
      </w:r>
      <w:r w:rsidR="00122EB7">
        <w:tab/>
      </w:r>
      <w:r w:rsidR="00F015CC">
        <w:t>ve znění po novele</w:t>
      </w:r>
      <w:r w:rsidR="00CA01A0">
        <w:t xml:space="preserve">. </w:t>
      </w:r>
      <w:r w:rsidR="00CA01A0" w:rsidRPr="00F01A5E">
        <w:t xml:space="preserve">Pokud bylo zpracováno </w:t>
      </w:r>
      <w:r w:rsidR="00CA01A0">
        <w:tab/>
        <w:t>v</w:t>
      </w:r>
      <w:r w:rsidR="00CA01A0" w:rsidRPr="00F01A5E">
        <w:t xml:space="preserve">yhodnocení vlivů na ŽP a podle tohoto </w:t>
      </w:r>
      <w:proofErr w:type="spellStart"/>
      <w:r w:rsidR="00CA01A0">
        <w:t>vyhodno</w:t>
      </w:r>
      <w:proofErr w:type="spellEnd"/>
      <w:r w:rsidR="00CA01A0">
        <w:t>-</w:t>
      </w:r>
      <w:r w:rsidR="00CA01A0">
        <w:tab/>
      </w:r>
      <w:proofErr w:type="gramStart"/>
      <w:r w:rsidR="00CA01A0" w:rsidRPr="00F01A5E">
        <w:t>cení má</w:t>
      </w:r>
      <w:proofErr w:type="gramEnd"/>
      <w:r w:rsidR="00CA01A0" w:rsidRPr="00F01A5E">
        <w:t xml:space="preserve"> návrh významný vliv na území sousedního </w:t>
      </w:r>
      <w:r w:rsidR="00CA01A0">
        <w:tab/>
        <w:t>s</w:t>
      </w:r>
      <w:r w:rsidR="00CA01A0" w:rsidRPr="00F01A5E">
        <w:t xml:space="preserve">tátu, postupuje se podle § 50 odst. 4 SZ ve znění </w:t>
      </w:r>
      <w:r w:rsidR="00CA01A0">
        <w:tab/>
        <w:t>p</w:t>
      </w:r>
      <w:r w:rsidR="00CA01A0" w:rsidRPr="00F01A5E">
        <w:t xml:space="preserve">o novele. Je-li návrh posuzován z hlediska vlivů </w:t>
      </w:r>
      <w:r w:rsidR="00CA01A0">
        <w:tab/>
        <w:t>n</w:t>
      </w:r>
      <w:r w:rsidR="00CA01A0" w:rsidRPr="00F01A5E">
        <w:t xml:space="preserve">a ŽP, </w:t>
      </w:r>
      <w:r w:rsidR="00CA01A0">
        <w:t xml:space="preserve">postupuje se </w:t>
      </w:r>
      <w:r w:rsidR="00CA01A0" w:rsidRPr="00F01A5E">
        <w:t>podle § 50 odst. 5, popř. 6.</w:t>
      </w:r>
      <w:r w:rsidR="00122EB7">
        <w:tab/>
      </w:r>
      <w:r w:rsidR="00FE50C4">
        <w:t xml:space="preserve">Následně se vždy naváže </w:t>
      </w:r>
      <w:r w:rsidR="00122EB7">
        <w:t xml:space="preserve">činnostmi podle § 50 </w:t>
      </w:r>
      <w:r w:rsidR="00122EB7">
        <w:tab/>
      </w:r>
      <w:r w:rsidR="00FE50C4">
        <w:t xml:space="preserve">odst. 7 a 8 a 51 SZ ve znění </w:t>
      </w:r>
      <w:r w:rsidR="00122EB7">
        <w:t>po novele. Návrh ÚP se</w:t>
      </w:r>
      <w:r w:rsidR="00122EB7">
        <w:tab/>
      </w:r>
      <w:r w:rsidR="00FE50C4">
        <w:t>před veřejným projednáním upraví v souladu</w:t>
      </w:r>
      <w:r w:rsidR="00FE50C4">
        <w:tab/>
        <w:t xml:space="preserve"> s novými předpisy a věcně s </w:t>
      </w:r>
      <w:r w:rsidR="00122EB7">
        <w:t>výsledky projednání;</w:t>
      </w:r>
      <w:r w:rsidR="00122EB7">
        <w:tab/>
      </w:r>
      <w:r w:rsidR="00FE50C4">
        <w:t xml:space="preserve">části zadání (popř. pokynů </w:t>
      </w:r>
      <w:r w:rsidR="00122EB7">
        <w:t>pro zpracování návrhu,  </w:t>
      </w:r>
      <w:r w:rsidR="00122EB7">
        <w:tab/>
      </w:r>
      <w:r w:rsidR="00FE50C4">
        <w:t xml:space="preserve">které jsou v rozporu </w:t>
      </w:r>
      <w:r w:rsidR="00122EB7">
        <w:t>s novými předpisy, se</w:t>
      </w:r>
      <w:r w:rsidR="00AB2972">
        <w:tab/>
      </w:r>
      <w:r w:rsidR="00FE50C4">
        <w:t xml:space="preserve">nepoužijí). O návrhu ÚP se následně </w:t>
      </w:r>
      <w:r w:rsidR="00AB2972">
        <w:t>k</w:t>
      </w:r>
      <w:r w:rsidR="00122EB7">
        <w:t>oná veřejné</w:t>
      </w:r>
      <w:r w:rsidR="00AB2972">
        <w:tab/>
      </w:r>
      <w:r w:rsidR="00FE50C4">
        <w:t xml:space="preserve">projednání podle § 52 SZ ve znění po </w:t>
      </w:r>
      <w:r w:rsidR="00AB2972">
        <w:t>n</w:t>
      </w:r>
      <w:r w:rsidR="00122EB7">
        <w:t>ovele.</w:t>
      </w:r>
      <w:r w:rsidR="00122EB7" w:rsidRPr="00122EB7">
        <w:rPr>
          <w:i/>
        </w:rPr>
        <w:t xml:space="preserve"> </w:t>
      </w:r>
    </w:p>
    <w:p w:rsidR="005A2DAA" w:rsidRPr="00122EB7" w:rsidRDefault="00AB2972" w:rsidP="00AB2972">
      <w:pPr>
        <w:tabs>
          <w:tab w:val="left" w:pos="284"/>
          <w:tab w:val="left" w:pos="4536"/>
        </w:tabs>
        <w:spacing w:after="0"/>
        <w:ind w:left="357"/>
        <w:rPr>
          <w:i/>
        </w:rPr>
      </w:pPr>
      <w:r>
        <w:rPr>
          <w:i/>
        </w:rPr>
        <w:tab/>
        <w:t>(</w:t>
      </w:r>
      <w:r w:rsidR="005A2DAA" w:rsidRPr="00122EB7">
        <w:rPr>
          <w:i/>
        </w:rPr>
        <w:t xml:space="preserve">Článek II body 2 a 7 SZ, článek II body 2, 3 a 6 </w:t>
      </w:r>
      <w:r w:rsidR="005A2DAA" w:rsidRPr="00122EB7">
        <w:rPr>
          <w:i/>
        </w:rPr>
        <w:tab/>
        <w:t>vyhlášky</w:t>
      </w:r>
      <w:r w:rsidR="009108DC" w:rsidRPr="00122EB7">
        <w:rPr>
          <w:i/>
        </w:rPr>
        <w:t>.</w:t>
      </w:r>
      <w:r w:rsidR="005A2DAA" w:rsidRPr="00122EB7">
        <w:rPr>
          <w:i/>
        </w:rPr>
        <w:t>)</w:t>
      </w:r>
    </w:p>
    <w:p w:rsidR="001F1C99" w:rsidRDefault="001F1C99" w:rsidP="009A3DAA">
      <w:pPr>
        <w:tabs>
          <w:tab w:val="left" w:pos="284"/>
          <w:tab w:val="left" w:pos="4536"/>
        </w:tabs>
        <w:spacing w:after="0"/>
        <w:ind w:left="284" w:hanging="284"/>
      </w:pPr>
    </w:p>
    <w:p w:rsidR="003C1D01" w:rsidRDefault="003C1D01" w:rsidP="009A3DAA">
      <w:pPr>
        <w:tabs>
          <w:tab w:val="left" w:pos="284"/>
          <w:tab w:val="left" w:pos="4536"/>
        </w:tabs>
        <w:spacing w:after="0"/>
        <w:ind w:left="284" w:hanging="284"/>
      </w:pPr>
    </w:p>
    <w:p w:rsidR="001F1C99" w:rsidRDefault="009F3229" w:rsidP="009F3229">
      <w:pPr>
        <w:numPr>
          <w:ilvl w:val="0"/>
          <w:numId w:val="4"/>
        </w:numPr>
        <w:tabs>
          <w:tab w:val="left" w:pos="284"/>
          <w:tab w:val="left" w:pos="4536"/>
        </w:tabs>
        <w:spacing w:after="0"/>
        <w:ind w:left="284" w:hanging="284"/>
      </w:pPr>
      <w:r>
        <w:t xml:space="preserve"> </w:t>
      </w:r>
      <w:r w:rsidR="00037DF0">
        <w:t>Zpracovaný návrh ÚP, zažádáno o stanovisko</w:t>
      </w:r>
      <w:r w:rsidR="00037DF0">
        <w:tab/>
        <w:t xml:space="preserve">KÚ </w:t>
      </w:r>
      <w:r w:rsidR="00F201F8">
        <w:t xml:space="preserve">jako nadřízený orgán ÚP </w:t>
      </w:r>
      <w:r w:rsidR="00037DF0">
        <w:t xml:space="preserve">vydá stanovisko podle </w:t>
      </w:r>
    </w:p>
    <w:p w:rsidR="001F1C99" w:rsidRDefault="00037DF0" w:rsidP="009F3229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F3229" w:rsidRPr="006C343E">
        <w:t>KÚ</w:t>
      </w:r>
      <w:r w:rsidR="009F3229">
        <w:t xml:space="preserve"> </w:t>
      </w:r>
      <w:r w:rsidR="00A909CD">
        <w:t xml:space="preserve">(ÚP) </w:t>
      </w:r>
      <w:r w:rsidR="009F3229">
        <w:t>podle § 51 SZ ve znění před novelou</w:t>
      </w:r>
      <w:r w:rsidR="006C343E">
        <w:t>,</w:t>
      </w:r>
      <w:r w:rsidR="009F3229">
        <w:tab/>
      </w:r>
      <w:r w:rsidR="00F201F8">
        <w:t xml:space="preserve">dosavadních právních </w:t>
      </w:r>
      <w:r>
        <w:t xml:space="preserve">předpisů. Návrh ÚP se před </w:t>
      </w:r>
      <w:r w:rsidR="00110498">
        <w:t xml:space="preserve">nebylo požadováno posouzení vlivů </w:t>
      </w:r>
      <w:r w:rsidR="006C343E">
        <w:t>návrh</w:t>
      </w:r>
      <w:r w:rsidR="00110498">
        <w:t>u</w:t>
      </w:r>
      <w:r>
        <w:tab/>
      </w:r>
      <w:r w:rsidR="00F201F8">
        <w:t xml:space="preserve">veřejným projednáním </w:t>
      </w:r>
      <w:r>
        <w:t>upraví v souladu s</w:t>
      </w:r>
      <w:r w:rsidR="00F201F8">
        <w:t> novými</w:t>
      </w:r>
      <w:r w:rsidR="00F201F8" w:rsidRPr="00F201F8">
        <w:t xml:space="preserve"> </w:t>
      </w:r>
      <w:proofErr w:type="gramStart"/>
      <w:r w:rsidR="00110498">
        <w:t>ÚP</w:t>
      </w:r>
      <w:proofErr w:type="gramEnd"/>
      <w:r w:rsidR="00110498">
        <w:t xml:space="preserve"> </w:t>
      </w:r>
      <w:r w:rsidR="00CA01A0">
        <w:t>n</w:t>
      </w:r>
      <w:r w:rsidR="00900ED2">
        <w:t xml:space="preserve">a ŽP </w:t>
      </w:r>
      <w:r w:rsidR="00110498">
        <w:t>nebo bylo požadováno a stanovisko</w:t>
      </w:r>
      <w:r w:rsidR="00F201F8">
        <w:tab/>
        <w:t>předpisy a věcně s výsledky projednání,</w:t>
      </w:r>
      <w:r w:rsidR="00F201F8" w:rsidRPr="00F201F8">
        <w:t xml:space="preserve"> </w:t>
      </w:r>
      <w:r w:rsidR="00F201F8">
        <w:t>části</w:t>
      </w:r>
    </w:p>
    <w:p w:rsidR="001F1C99" w:rsidRDefault="00037DF0" w:rsidP="009F3229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00ED2">
        <w:t>KÚ</w:t>
      </w:r>
      <w:r w:rsidR="00110498">
        <w:t xml:space="preserve"> – orgánu SEA již bylo vydáno.</w:t>
      </w:r>
      <w:r w:rsidR="009F3229">
        <w:tab/>
      </w:r>
      <w:r>
        <w:t xml:space="preserve">zadání (popř. pokynů pro </w:t>
      </w:r>
      <w:r w:rsidR="00F201F8">
        <w:t xml:space="preserve">zpracování návrhu), </w:t>
      </w:r>
    </w:p>
    <w:p w:rsidR="001F1C99" w:rsidRDefault="00037DF0" w:rsidP="009F3229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F3229">
        <w:tab/>
      </w:r>
      <w:r w:rsidR="00F201F8">
        <w:t xml:space="preserve">které </w:t>
      </w:r>
      <w:r>
        <w:t xml:space="preserve">jsou v rozporu s novými </w:t>
      </w:r>
      <w:r w:rsidR="00F201F8">
        <w:t>předpisy, se</w:t>
      </w:r>
    </w:p>
    <w:p w:rsidR="001F1C99" w:rsidRDefault="00037DF0" w:rsidP="009F3229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F3229">
        <w:tab/>
      </w:r>
      <w:r>
        <w:t xml:space="preserve">nepoužijí. O návrhu ÚP se koná </w:t>
      </w:r>
      <w:r w:rsidR="00F201F8">
        <w:t>veřejné projednání</w:t>
      </w:r>
    </w:p>
    <w:p w:rsidR="001F1C99" w:rsidRDefault="00037DF0" w:rsidP="009F3229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9F3229">
        <w:tab/>
      </w:r>
      <w:r>
        <w:t>podle § 52 SZ</w:t>
      </w:r>
      <w:r w:rsidR="00F201F8">
        <w:t xml:space="preserve"> ve znění po novele</w:t>
      </w:r>
      <w:r>
        <w:t>.</w:t>
      </w:r>
    </w:p>
    <w:p w:rsidR="009108DC" w:rsidRPr="006F6584" w:rsidRDefault="009108DC" w:rsidP="009108DC">
      <w:pPr>
        <w:tabs>
          <w:tab w:val="left" w:pos="284"/>
          <w:tab w:val="left" w:pos="4536"/>
        </w:tabs>
        <w:spacing w:after="0"/>
        <w:ind w:left="284"/>
        <w:rPr>
          <w:i/>
        </w:rPr>
      </w:pPr>
      <w:r w:rsidRPr="006F6584">
        <w:rPr>
          <w:i/>
        </w:rPr>
        <w:tab/>
        <w:t xml:space="preserve">(Článek II body 2 a 7 SZ, článek II body 2, 3 a 6 </w:t>
      </w:r>
      <w:r w:rsidRPr="006F6584">
        <w:rPr>
          <w:i/>
        </w:rPr>
        <w:tab/>
        <w:t>vyhlášky.)</w:t>
      </w:r>
    </w:p>
    <w:p w:rsidR="00234DC3" w:rsidRDefault="00234DC3" w:rsidP="009A3DAA">
      <w:pPr>
        <w:tabs>
          <w:tab w:val="left" w:pos="284"/>
          <w:tab w:val="left" w:pos="4536"/>
        </w:tabs>
        <w:spacing w:after="0"/>
        <w:ind w:left="284" w:hanging="284"/>
      </w:pPr>
    </w:p>
    <w:p w:rsidR="003C1D01" w:rsidRDefault="003C1D01" w:rsidP="009A3DAA">
      <w:pPr>
        <w:tabs>
          <w:tab w:val="left" w:pos="284"/>
          <w:tab w:val="left" w:pos="4536"/>
        </w:tabs>
        <w:spacing w:after="0"/>
        <w:ind w:left="284" w:hanging="284"/>
      </w:pPr>
    </w:p>
    <w:p w:rsidR="006C343E" w:rsidRPr="00CA01A0" w:rsidRDefault="00DF3850" w:rsidP="00DF3850">
      <w:pPr>
        <w:numPr>
          <w:ilvl w:val="0"/>
          <w:numId w:val="4"/>
        </w:numPr>
        <w:tabs>
          <w:tab w:val="left" w:pos="284"/>
          <w:tab w:val="left" w:pos="4536"/>
        </w:tabs>
        <w:spacing w:after="0"/>
        <w:ind w:left="284" w:hanging="284"/>
      </w:pPr>
      <w:r>
        <w:t xml:space="preserve"> </w:t>
      </w:r>
      <w:r w:rsidR="006C343E" w:rsidRPr="00CA01A0">
        <w:t>Zpracovaný návrh ÚP, zažádáno o stanovisko</w:t>
      </w:r>
      <w:r w:rsidR="006C343E" w:rsidRPr="00CA01A0">
        <w:tab/>
      </w:r>
      <w:r w:rsidR="00365556" w:rsidRPr="00CA01A0">
        <w:t>KÚ vydá stanovisko podle dosavadních právních</w:t>
      </w:r>
    </w:p>
    <w:p w:rsidR="006C343E" w:rsidRPr="00CA01A0" w:rsidRDefault="00365556" w:rsidP="006C343E">
      <w:pPr>
        <w:tabs>
          <w:tab w:val="left" w:pos="284"/>
          <w:tab w:val="left" w:pos="4536"/>
        </w:tabs>
        <w:spacing w:after="0"/>
        <w:ind w:left="284"/>
      </w:pPr>
      <w:r w:rsidRPr="00CA01A0">
        <w:t xml:space="preserve">KÚ </w:t>
      </w:r>
      <w:r w:rsidR="00A909CD" w:rsidRPr="00CA01A0">
        <w:t xml:space="preserve">(ÚP) </w:t>
      </w:r>
      <w:r w:rsidRPr="00CA01A0">
        <w:t>podle § 51 SZ ve znění před novelou,</w:t>
      </w:r>
      <w:r w:rsidRPr="00CA01A0">
        <w:tab/>
        <w:t>předpisů. Naváže se novými činnostmi podle § 50</w:t>
      </w:r>
    </w:p>
    <w:p w:rsidR="00365556" w:rsidRPr="00CA01A0" w:rsidRDefault="00365556" w:rsidP="006C343E">
      <w:pPr>
        <w:tabs>
          <w:tab w:val="left" w:pos="284"/>
          <w:tab w:val="left" w:pos="4536"/>
        </w:tabs>
        <w:spacing w:after="0"/>
        <w:ind w:left="284"/>
      </w:pPr>
      <w:r w:rsidRPr="00CA01A0">
        <w:t>návrh vyžaduje posouzení vlivů a stanovisko</w:t>
      </w:r>
      <w:r w:rsidRPr="00CA01A0">
        <w:tab/>
        <w:t>odst. 3 až 6 a § 51 SZ ve znění po novele. Návrh ÚP</w:t>
      </w:r>
    </w:p>
    <w:p w:rsidR="00ED31AF" w:rsidRPr="00ED31AF" w:rsidRDefault="00365556" w:rsidP="00ED31AF">
      <w:pPr>
        <w:tabs>
          <w:tab w:val="left" w:pos="284"/>
          <w:tab w:val="left" w:pos="4536"/>
        </w:tabs>
        <w:spacing w:after="0"/>
        <w:ind w:left="284"/>
      </w:pPr>
      <w:r w:rsidRPr="00CA01A0">
        <w:t xml:space="preserve">KÚ – orgánu SEA </w:t>
      </w:r>
      <w:proofErr w:type="gramStart"/>
      <w:r w:rsidRPr="00CA01A0">
        <w:t>nebylo</w:t>
      </w:r>
      <w:proofErr w:type="gramEnd"/>
      <w:r w:rsidRPr="00CA01A0">
        <w:t xml:space="preserve"> </w:t>
      </w:r>
      <w:r w:rsidR="00306772" w:rsidRPr="00CA01A0">
        <w:t xml:space="preserve">dosud </w:t>
      </w:r>
      <w:r w:rsidRPr="00CA01A0">
        <w:t>vydáno.</w:t>
      </w:r>
      <w:r w:rsidRPr="00CA01A0">
        <w:tab/>
      </w:r>
      <w:r w:rsidR="00ED31AF" w:rsidRPr="00CA01A0">
        <w:t xml:space="preserve">se před veřejným projednáním </w:t>
      </w:r>
      <w:proofErr w:type="gramStart"/>
      <w:r w:rsidR="00ED31AF" w:rsidRPr="00CA01A0">
        <w:t>upraví</w:t>
      </w:r>
      <w:proofErr w:type="gramEnd"/>
      <w:r w:rsidR="00ED31AF" w:rsidRPr="00CA01A0">
        <w:t xml:space="preserve">  v souladu</w:t>
      </w:r>
      <w:r w:rsidR="00ED31AF">
        <w:tab/>
        <w:t>s</w:t>
      </w:r>
      <w:r w:rsidR="007C07D7">
        <w:t xml:space="preserve"> novými předpisy a věcně s </w:t>
      </w:r>
      <w:r w:rsidR="001A490A">
        <w:t>výsledky projednání</w:t>
      </w:r>
      <w:r w:rsidR="007C07D7">
        <w:t>;</w:t>
      </w:r>
      <w:r w:rsidR="001A490A">
        <w:tab/>
      </w:r>
      <w:r w:rsidR="00ED31AF">
        <w:t xml:space="preserve"> části zadání (popř. pokynů pro</w:t>
      </w:r>
      <w:r w:rsidR="007C07D7">
        <w:t xml:space="preserve"> </w:t>
      </w:r>
      <w:r w:rsidR="00ED31AF">
        <w:t>zpracování návrhu,</w:t>
      </w:r>
      <w:r w:rsidR="00ED31AF">
        <w:tab/>
      </w:r>
      <w:r w:rsidR="007C07D7">
        <w:t xml:space="preserve">které jsou v rozporu s novými </w:t>
      </w:r>
      <w:r w:rsidR="00ED31AF">
        <w:t xml:space="preserve">předpisy, se </w:t>
      </w:r>
      <w:r w:rsidR="00B05553">
        <w:tab/>
      </w:r>
      <w:r w:rsidR="007C07D7">
        <w:t xml:space="preserve">nepoužijí). O návrhu ÚP se koná </w:t>
      </w:r>
      <w:r w:rsidR="00B05553">
        <w:t>v</w:t>
      </w:r>
      <w:r w:rsidR="00ED31AF">
        <w:t>eřejné</w:t>
      </w:r>
      <w:r w:rsidR="00ED31AF">
        <w:tab/>
      </w:r>
      <w:r w:rsidR="007C07D7">
        <w:t xml:space="preserve">projednání podle § 52 SZ ve znění po </w:t>
      </w:r>
      <w:r w:rsidR="00ED31AF">
        <w:t>novele.</w:t>
      </w:r>
      <w:r w:rsidR="00ED31AF" w:rsidRPr="00122EB7">
        <w:rPr>
          <w:i/>
        </w:rPr>
        <w:t xml:space="preserve"> </w:t>
      </w:r>
    </w:p>
    <w:p w:rsidR="00ED31AF" w:rsidRDefault="00ED31AF" w:rsidP="00ED31AF">
      <w:pPr>
        <w:tabs>
          <w:tab w:val="left" w:pos="284"/>
          <w:tab w:val="left" w:pos="4536"/>
        </w:tabs>
        <w:spacing w:after="0"/>
        <w:ind w:left="284"/>
      </w:pPr>
      <w:r>
        <w:rPr>
          <w:i/>
        </w:rPr>
        <w:tab/>
        <w:t>(</w:t>
      </w:r>
      <w:r w:rsidRPr="00122EB7">
        <w:rPr>
          <w:i/>
        </w:rPr>
        <w:t xml:space="preserve">Článek II body 2 a 7 SZ, článek II body 2, 3 a 6 </w:t>
      </w:r>
      <w:r w:rsidRPr="00122EB7">
        <w:rPr>
          <w:i/>
        </w:rPr>
        <w:tab/>
        <w:t>vyhlášky.)</w:t>
      </w:r>
    </w:p>
    <w:p w:rsidR="006C343E" w:rsidRDefault="006C343E" w:rsidP="006C343E">
      <w:pPr>
        <w:tabs>
          <w:tab w:val="left" w:pos="284"/>
          <w:tab w:val="left" w:pos="4536"/>
        </w:tabs>
        <w:spacing w:after="0"/>
        <w:ind w:left="284"/>
      </w:pPr>
    </w:p>
    <w:p w:rsidR="003C1D01" w:rsidRDefault="003C1D01" w:rsidP="006C343E">
      <w:pPr>
        <w:tabs>
          <w:tab w:val="left" w:pos="284"/>
          <w:tab w:val="left" w:pos="4536"/>
        </w:tabs>
        <w:spacing w:after="0"/>
        <w:ind w:left="284"/>
      </w:pPr>
    </w:p>
    <w:p w:rsidR="003C1D01" w:rsidRDefault="003C1D01" w:rsidP="006C343E">
      <w:pPr>
        <w:tabs>
          <w:tab w:val="left" w:pos="284"/>
          <w:tab w:val="left" w:pos="4536"/>
        </w:tabs>
        <w:spacing w:after="0"/>
        <w:ind w:left="284"/>
      </w:pPr>
    </w:p>
    <w:p w:rsidR="001F1C99" w:rsidRPr="00CA01A0" w:rsidRDefault="006C343E" w:rsidP="00DF3850">
      <w:pPr>
        <w:numPr>
          <w:ilvl w:val="0"/>
          <w:numId w:val="4"/>
        </w:numPr>
        <w:tabs>
          <w:tab w:val="left" w:pos="284"/>
          <w:tab w:val="left" w:pos="4536"/>
        </w:tabs>
        <w:spacing w:after="0"/>
        <w:ind w:left="284" w:hanging="284"/>
      </w:pPr>
      <w:r>
        <w:t xml:space="preserve"> </w:t>
      </w:r>
      <w:r w:rsidR="00037DF0" w:rsidRPr="00CA01A0">
        <w:t>Zpracovaný návrh ÚP, sděleno stanovisko KÚ</w:t>
      </w:r>
      <w:r w:rsidR="00037DF0" w:rsidRPr="00CA01A0">
        <w:tab/>
        <w:t xml:space="preserve">Návrh ÚP se před veřejným projednáním upraví </w:t>
      </w:r>
    </w:p>
    <w:p w:rsidR="001F1C99" w:rsidRPr="00CA01A0" w:rsidRDefault="00A909CD" w:rsidP="00EB74D7">
      <w:pPr>
        <w:tabs>
          <w:tab w:val="left" w:pos="284"/>
          <w:tab w:val="left" w:pos="4536"/>
        </w:tabs>
        <w:spacing w:after="0"/>
        <w:ind w:left="284"/>
      </w:pPr>
      <w:r w:rsidRPr="00CA01A0">
        <w:t xml:space="preserve">(ÚP) </w:t>
      </w:r>
      <w:r w:rsidR="00EB74D7" w:rsidRPr="00CA01A0">
        <w:t>podle § 51 SZ před novelou,</w:t>
      </w:r>
      <w:r w:rsidR="00CA01A0">
        <w:t xml:space="preserve"> nebylo </w:t>
      </w:r>
      <w:r w:rsidR="00DF3850" w:rsidRPr="00CA01A0">
        <w:tab/>
      </w:r>
      <w:r w:rsidR="00037DF0" w:rsidRPr="00CA01A0">
        <w:t>v souladu s</w:t>
      </w:r>
      <w:r w:rsidR="00EB74D7" w:rsidRPr="00CA01A0">
        <w:t xml:space="preserve"> výsledky s</w:t>
      </w:r>
      <w:r w:rsidR="00224061" w:rsidRPr="00CA01A0">
        <w:t> </w:t>
      </w:r>
      <w:r w:rsidR="00EB74D7" w:rsidRPr="00CA01A0">
        <w:t>novými</w:t>
      </w:r>
      <w:r w:rsidR="00224061" w:rsidRPr="00CA01A0">
        <w:t xml:space="preserve"> předpisy a věcně</w:t>
      </w:r>
    </w:p>
    <w:p w:rsidR="001F1C99" w:rsidRPr="00CA01A0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 w:rsidRPr="00CA01A0">
        <w:tab/>
      </w:r>
      <w:r w:rsidR="00CA01A0" w:rsidRPr="00CA01A0">
        <w:t>požadováno posouzení návrhu ÚP na ŽP nebo</w:t>
      </w:r>
      <w:r w:rsidR="00DF3850" w:rsidRPr="00CA01A0">
        <w:tab/>
      </w:r>
      <w:r w:rsidR="00224061" w:rsidRPr="00CA01A0">
        <w:t>s výsledky projednání</w:t>
      </w:r>
      <w:r w:rsidRPr="00CA01A0">
        <w:t xml:space="preserve">, části zadání (popř. pokynů </w:t>
      </w:r>
    </w:p>
    <w:p w:rsidR="001F1C99" w:rsidRPr="00CA01A0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 w:rsidRPr="00CA01A0">
        <w:tab/>
      </w:r>
      <w:r w:rsidR="00CA01A0" w:rsidRPr="00CA01A0">
        <w:t xml:space="preserve">bylo požadováno a stanovisko </w:t>
      </w:r>
      <w:r w:rsidR="00EB74D7" w:rsidRPr="00CA01A0">
        <w:t>KÚ – orgánu</w:t>
      </w:r>
      <w:r w:rsidR="00DF3850" w:rsidRPr="00CA01A0">
        <w:tab/>
      </w:r>
      <w:r w:rsidR="00224061" w:rsidRPr="00CA01A0">
        <w:t xml:space="preserve">pro </w:t>
      </w:r>
      <w:r w:rsidRPr="00CA01A0">
        <w:t xml:space="preserve">zpracování návrhu), které jsou v rozporu 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 w:rsidRPr="00CA01A0">
        <w:tab/>
      </w:r>
      <w:r w:rsidR="00CA01A0" w:rsidRPr="00CA01A0">
        <w:t xml:space="preserve">SEA již </w:t>
      </w:r>
      <w:proofErr w:type="gramStart"/>
      <w:r w:rsidR="00CA01A0" w:rsidRPr="00CA01A0">
        <w:t>bylo</w:t>
      </w:r>
      <w:proofErr w:type="gramEnd"/>
      <w:r w:rsidR="00CA01A0" w:rsidRPr="00CA01A0">
        <w:t xml:space="preserve"> vydáno.</w:t>
      </w:r>
      <w:r w:rsidR="00DF3850" w:rsidRPr="00CA01A0">
        <w:tab/>
      </w:r>
      <w:r w:rsidR="00224061" w:rsidRPr="00CA01A0">
        <w:t xml:space="preserve">s novými </w:t>
      </w:r>
      <w:r w:rsidRPr="00CA01A0">
        <w:t xml:space="preserve">předpisy se </w:t>
      </w:r>
      <w:proofErr w:type="gramStart"/>
      <w:r w:rsidRPr="00CA01A0">
        <w:t>nepoužijí</w:t>
      </w:r>
      <w:proofErr w:type="gramEnd"/>
      <w:r w:rsidRPr="00CA01A0">
        <w:t>. O návrhu ÚP se</w:t>
      </w:r>
      <w:r>
        <w:t xml:space="preserve"> 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DF3850">
        <w:tab/>
      </w:r>
      <w:r w:rsidR="00224061">
        <w:t xml:space="preserve">koná </w:t>
      </w:r>
      <w:r>
        <w:t>veřejné projednání podle § 52 SZ</w:t>
      </w:r>
      <w:r w:rsidR="00224061">
        <w:t xml:space="preserve"> ve znění po</w:t>
      </w:r>
      <w:r w:rsidR="00224061">
        <w:tab/>
        <w:t>novele.</w:t>
      </w:r>
      <w:r w:rsidR="008B656B">
        <w:t xml:space="preserve"> </w:t>
      </w:r>
    </w:p>
    <w:p w:rsidR="006D7FBD" w:rsidRPr="006F6584" w:rsidRDefault="009108DC" w:rsidP="006D7FBD">
      <w:pPr>
        <w:tabs>
          <w:tab w:val="left" w:pos="284"/>
          <w:tab w:val="left" w:pos="4536"/>
        </w:tabs>
        <w:spacing w:after="0"/>
        <w:ind w:left="284"/>
        <w:rPr>
          <w:i/>
        </w:rPr>
      </w:pPr>
      <w:r w:rsidRPr="006F6584">
        <w:rPr>
          <w:i/>
        </w:rPr>
        <w:tab/>
        <w:t xml:space="preserve">(Článek II body 2 a 7 SZ, článek II body 2, 3 a 6 </w:t>
      </w:r>
      <w:r w:rsidRPr="006F6584">
        <w:rPr>
          <w:i/>
        </w:rPr>
        <w:tab/>
        <w:t>vyhlášky.)</w:t>
      </w:r>
    </w:p>
    <w:p w:rsidR="006D7FBD" w:rsidRDefault="00DF3850" w:rsidP="007436F2">
      <w:pPr>
        <w:tabs>
          <w:tab w:val="left" w:pos="284"/>
          <w:tab w:val="left" w:pos="4536"/>
        </w:tabs>
        <w:spacing w:after="0"/>
        <w:ind w:left="284"/>
      </w:pPr>
      <w:r>
        <w:t xml:space="preserve"> </w:t>
      </w:r>
    </w:p>
    <w:p w:rsidR="007436F2" w:rsidRDefault="00F42A7A" w:rsidP="006D7FBD">
      <w:pPr>
        <w:numPr>
          <w:ilvl w:val="0"/>
          <w:numId w:val="4"/>
        </w:numPr>
        <w:tabs>
          <w:tab w:val="left" w:pos="284"/>
          <w:tab w:val="left" w:pos="4536"/>
        </w:tabs>
        <w:spacing w:after="0"/>
        <w:ind w:left="284" w:hanging="284"/>
      </w:pPr>
      <w:r>
        <w:t xml:space="preserve"> </w:t>
      </w:r>
      <w:r w:rsidR="001A490A" w:rsidRPr="00CA01A0">
        <w:t>Zpracovaný návrh ÚP, sděleno stanovisko KÚ</w:t>
      </w:r>
      <w:r w:rsidR="001A490A" w:rsidRPr="00CA01A0">
        <w:tab/>
        <w:t xml:space="preserve">Naváže se novými činnostmi podle § 50 odst. 3 až </w:t>
      </w:r>
      <w:r w:rsidR="00A909CD" w:rsidRPr="00CA01A0">
        <w:t xml:space="preserve">(ÚP) </w:t>
      </w:r>
      <w:r w:rsidR="001A490A" w:rsidRPr="00CA01A0">
        <w:t>podle § 51 SZ ve znění před novelou</w:t>
      </w:r>
      <w:r w:rsidR="00A909CD" w:rsidRPr="00CA01A0">
        <w:t>,</w:t>
      </w:r>
      <w:r w:rsidR="001A490A" w:rsidRPr="00CA01A0">
        <w:tab/>
        <w:t>6 a § 51 SZ ve znění po novele. Návrh ÚP se před</w:t>
      </w:r>
      <w:r w:rsidR="00A909CD" w:rsidRPr="00CA01A0">
        <w:t xml:space="preserve"> návrh </w:t>
      </w:r>
      <w:r w:rsidR="001A490A" w:rsidRPr="00CA01A0">
        <w:t>vyžaduje posouzení vlivů a stanovisko</w:t>
      </w:r>
      <w:r w:rsidR="001A490A" w:rsidRPr="00CA01A0">
        <w:tab/>
        <w:t xml:space="preserve">veřejným projednáním upraví v souladu </w:t>
      </w:r>
      <w:r w:rsidR="00A909CD" w:rsidRPr="00CA01A0">
        <w:t xml:space="preserve">s novými KÚ – </w:t>
      </w:r>
      <w:r w:rsidR="001A490A" w:rsidRPr="00CA01A0">
        <w:t xml:space="preserve">orgánu SEA </w:t>
      </w:r>
      <w:r w:rsidR="00235E1E" w:rsidRPr="00CA01A0">
        <w:t>ne</w:t>
      </w:r>
      <w:r w:rsidR="001A490A" w:rsidRPr="00CA01A0">
        <w:t xml:space="preserve">bylo </w:t>
      </w:r>
      <w:r w:rsidR="00471170" w:rsidRPr="00CA01A0">
        <w:t xml:space="preserve">dosud </w:t>
      </w:r>
      <w:r w:rsidR="001A490A" w:rsidRPr="00CA01A0">
        <w:t>vydáno.</w:t>
      </w:r>
      <w:r w:rsidR="001A490A" w:rsidRPr="00CA01A0">
        <w:tab/>
      </w:r>
      <w:r w:rsidR="00A909CD" w:rsidRPr="00CA01A0">
        <w:t xml:space="preserve">předpisy a věcně s výsledky </w:t>
      </w:r>
      <w:r w:rsidR="001505A9" w:rsidRPr="00CA01A0">
        <w:t>projednání; části</w:t>
      </w:r>
      <w:r w:rsidR="001505A9">
        <w:tab/>
        <w:t xml:space="preserve">zadání (popř. pokynů pro zpracování návrhu, které </w:t>
      </w:r>
      <w:r w:rsidR="001505A9">
        <w:tab/>
        <w:t>jsou v rozporu s</w:t>
      </w:r>
      <w:r w:rsidR="007436F2">
        <w:t> </w:t>
      </w:r>
      <w:r w:rsidR="001505A9">
        <w:t>novými</w:t>
      </w:r>
      <w:r w:rsidR="007436F2">
        <w:t xml:space="preserve"> </w:t>
      </w:r>
      <w:r w:rsidR="001505A9">
        <w:t xml:space="preserve">předpisy, se nepoužijí). O </w:t>
      </w:r>
      <w:r w:rsidR="007436F2">
        <w:tab/>
        <w:t>n</w:t>
      </w:r>
      <w:r w:rsidR="001505A9">
        <w:t xml:space="preserve">ávrhu ÚP se koná veřejné projednání podle § 52 </w:t>
      </w:r>
      <w:r w:rsidR="007436F2">
        <w:tab/>
        <w:t>S</w:t>
      </w:r>
      <w:r w:rsidR="001505A9">
        <w:t>Z ve znění po</w:t>
      </w:r>
      <w:r w:rsidR="007436F2">
        <w:t xml:space="preserve"> </w:t>
      </w:r>
      <w:r w:rsidR="001505A9">
        <w:t>novele.</w:t>
      </w:r>
      <w:r w:rsidR="001505A9" w:rsidRPr="00122EB7">
        <w:rPr>
          <w:i/>
        </w:rPr>
        <w:t xml:space="preserve"> </w:t>
      </w:r>
    </w:p>
    <w:p w:rsidR="001A490A" w:rsidRDefault="001505A9" w:rsidP="006D7FBD">
      <w:pPr>
        <w:tabs>
          <w:tab w:val="left" w:pos="284"/>
          <w:tab w:val="left" w:pos="4536"/>
        </w:tabs>
        <w:spacing w:after="0"/>
        <w:ind w:left="284" w:hanging="284"/>
      </w:pPr>
      <w:r>
        <w:rPr>
          <w:i/>
        </w:rPr>
        <w:tab/>
      </w:r>
      <w:r w:rsidR="006D7FBD">
        <w:rPr>
          <w:i/>
        </w:rPr>
        <w:tab/>
        <w:t>(</w:t>
      </w:r>
      <w:r w:rsidRPr="00122EB7">
        <w:rPr>
          <w:i/>
        </w:rPr>
        <w:t xml:space="preserve">Článek II body 2 a 7 SZ, článek II body 2, 3 a 6 </w:t>
      </w:r>
      <w:r w:rsidRPr="00122EB7">
        <w:rPr>
          <w:i/>
        </w:rPr>
        <w:tab/>
        <w:t>vyhlášky.)</w:t>
      </w:r>
    </w:p>
    <w:p w:rsidR="001F1C99" w:rsidRDefault="006D7FBD" w:rsidP="00DF3850">
      <w:pPr>
        <w:numPr>
          <w:ilvl w:val="0"/>
          <w:numId w:val="4"/>
        </w:numPr>
        <w:tabs>
          <w:tab w:val="left" w:pos="284"/>
          <w:tab w:val="left" w:pos="4536"/>
        </w:tabs>
        <w:spacing w:before="240" w:after="0"/>
        <w:ind w:left="284" w:hanging="284"/>
      </w:pPr>
      <w:r>
        <w:t xml:space="preserve"> </w:t>
      </w:r>
      <w:r w:rsidR="00037DF0">
        <w:t xml:space="preserve">Upravený návrh ÚP, řízení o </w:t>
      </w:r>
      <w:proofErr w:type="gramStart"/>
      <w:r w:rsidR="00037DF0">
        <w:t>ÚP</w:t>
      </w:r>
      <w:proofErr w:type="gramEnd"/>
      <w:r w:rsidR="00037DF0">
        <w:t xml:space="preserve"> (veřejné</w:t>
      </w:r>
      <w:r w:rsidR="00037DF0">
        <w:tab/>
      </w:r>
      <w:r w:rsidR="003C1D01">
        <w:t>Návrh ÚP se před veřejným projednáním upraví</w:t>
      </w:r>
    </w:p>
    <w:p w:rsidR="003C1D01" w:rsidRDefault="00037DF0" w:rsidP="003C1D01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DF3850">
        <w:t>projednání) nezahájeno.</w:t>
      </w:r>
      <w:r w:rsidR="00DF3850">
        <w:tab/>
      </w:r>
      <w:r w:rsidR="003C1D01">
        <w:t>v souladu s novými předpisy,</w:t>
      </w:r>
      <w:r w:rsidR="003C1D01" w:rsidRPr="003C1D01">
        <w:t xml:space="preserve"> </w:t>
      </w:r>
      <w:r w:rsidR="003C1D01">
        <w:t>části zadání (popř.</w:t>
      </w:r>
    </w:p>
    <w:p w:rsidR="008E4D74" w:rsidRDefault="003C1D01" w:rsidP="008E4D74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>
        <w:tab/>
        <w:t>pokynů pro zpracování</w:t>
      </w:r>
      <w:r w:rsidRPr="003C1D01">
        <w:t xml:space="preserve"> </w:t>
      </w:r>
      <w:r>
        <w:t>návrhu), které jsou</w:t>
      </w:r>
    </w:p>
    <w:p w:rsidR="003C1D01" w:rsidRDefault="00037DF0" w:rsidP="003C1D01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DF3850">
        <w:tab/>
      </w:r>
      <w:r w:rsidR="00224061">
        <w:t xml:space="preserve">v rozporu s novými </w:t>
      </w:r>
      <w:r w:rsidR="000438DA">
        <w:t xml:space="preserve">předpisy, </w:t>
      </w:r>
      <w:r w:rsidR="003C1D01">
        <w:t xml:space="preserve">se nepoužijí. Po </w:t>
      </w:r>
      <w:r w:rsidR="003C1D01">
        <w:tab/>
        <w:t>úpravě se o návrhu ÚP koná</w:t>
      </w:r>
      <w:r w:rsidR="003C1D01" w:rsidRPr="003C1D01">
        <w:t xml:space="preserve"> </w:t>
      </w:r>
      <w:r w:rsidR="003C1D01">
        <w:t>veřejné projednání</w:t>
      </w:r>
    </w:p>
    <w:p w:rsidR="00AD6074" w:rsidRDefault="003C1D01" w:rsidP="00AD6074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>
        <w:tab/>
        <w:t>podle § 52 SZ ve znění po novele.</w:t>
      </w:r>
      <w:r w:rsidR="008B656B">
        <w:t xml:space="preserve"> </w:t>
      </w:r>
      <w:r w:rsidR="008B656B" w:rsidRPr="00F01A5E">
        <w:t xml:space="preserve">Pokud bylo </w:t>
      </w:r>
      <w:r w:rsidR="008B656B">
        <w:tab/>
      </w:r>
      <w:r w:rsidR="008B656B" w:rsidRPr="00F01A5E">
        <w:t>zpracováno</w:t>
      </w:r>
      <w:r w:rsidR="008B656B">
        <w:t xml:space="preserve"> v</w:t>
      </w:r>
      <w:r w:rsidR="008B656B" w:rsidRPr="00F01A5E">
        <w:t>yhodnocení vlivů na ŽP a podle</w:t>
      </w:r>
      <w:r w:rsidR="008B656B">
        <w:tab/>
      </w:r>
      <w:r w:rsidR="008B656B" w:rsidRPr="00F01A5E">
        <w:t xml:space="preserve">tohoto </w:t>
      </w:r>
      <w:r w:rsidR="008B656B">
        <w:t>vyhodno</w:t>
      </w:r>
      <w:r w:rsidR="008B656B" w:rsidRPr="00F01A5E">
        <w:t xml:space="preserve">cení má návrh </w:t>
      </w:r>
      <w:r w:rsidR="008B656B">
        <w:t xml:space="preserve">ÚP </w:t>
      </w:r>
      <w:r w:rsidR="008B656B" w:rsidRPr="00F01A5E">
        <w:t xml:space="preserve">významný vliv </w:t>
      </w:r>
      <w:r w:rsidR="008B656B">
        <w:tab/>
      </w:r>
      <w:r w:rsidR="008B656B" w:rsidRPr="00F01A5E">
        <w:t>na území sousedního</w:t>
      </w:r>
      <w:r w:rsidR="008B656B">
        <w:t xml:space="preserve"> s</w:t>
      </w:r>
      <w:r w:rsidR="008B656B" w:rsidRPr="00F01A5E">
        <w:t xml:space="preserve">tátu, postupuje se podle  </w:t>
      </w:r>
      <w:r w:rsidR="008B656B">
        <w:tab/>
      </w:r>
      <w:r w:rsidR="008B656B" w:rsidRPr="00F01A5E">
        <w:t>§</w:t>
      </w:r>
      <w:r w:rsidR="008B656B">
        <w:t> </w:t>
      </w:r>
      <w:r w:rsidR="008B656B" w:rsidRPr="00F01A5E">
        <w:t>50 odst. 4 SZ ve znění</w:t>
      </w:r>
      <w:r w:rsidR="008B656B">
        <w:t xml:space="preserve"> p</w:t>
      </w:r>
      <w:r w:rsidR="008B656B" w:rsidRPr="00F01A5E">
        <w:t xml:space="preserve">o novele. Je-li návrh </w:t>
      </w:r>
      <w:r w:rsidR="008B656B">
        <w:tab/>
      </w:r>
      <w:r w:rsidR="008B656B" w:rsidRPr="00F01A5E">
        <w:t>posuzován z hlediska vlivů</w:t>
      </w:r>
      <w:r w:rsidR="008B656B">
        <w:t xml:space="preserve"> n</w:t>
      </w:r>
      <w:r w:rsidR="008B656B" w:rsidRPr="00F01A5E">
        <w:t>a ŽP</w:t>
      </w:r>
      <w:r w:rsidR="008B656B">
        <w:t xml:space="preserve"> a stanovisko KÚ – </w:t>
      </w:r>
      <w:r w:rsidR="008B656B">
        <w:tab/>
        <w:t>orgánu SEA nebylo dosud vydáno</w:t>
      </w:r>
      <w:r w:rsidR="008B656B" w:rsidRPr="00F01A5E">
        <w:t xml:space="preserve">, </w:t>
      </w:r>
      <w:r w:rsidR="008B656B">
        <w:t>postupuje se</w:t>
      </w:r>
      <w:r w:rsidR="008B656B">
        <w:tab/>
        <w:t xml:space="preserve">pro naplnění účelu zákona obdobně </w:t>
      </w:r>
      <w:r w:rsidR="008B656B" w:rsidRPr="00F01A5E">
        <w:t xml:space="preserve">podle § 50 </w:t>
      </w:r>
      <w:r w:rsidR="008B656B">
        <w:tab/>
        <w:t>o</w:t>
      </w:r>
      <w:r w:rsidR="008B656B" w:rsidRPr="00F01A5E">
        <w:t>dst. 5, popř. 6</w:t>
      </w:r>
      <w:r w:rsidR="008B656B">
        <w:t xml:space="preserve"> SZ ve znění po novele</w:t>
      </w:r>
      <w:r w:rsidR="008B656B" w:rsidRPr="00F01A5E">
        <w:t>.</w:t>
      </w:r>
      <w:r w:rsidR="00AD6074">
        <w:t xml:space="preserve"> Pokud došlo</w:t>
      </w:r>
      <w:r w:rsidR="00AD6074">
        <w:tab/>
        <w:t xml:space="preserve">při zohlednění stanoviska SEA k podstatné úpravě </w:t>
      </w:r>
    </w:p>
    <w:p w:rsidR="00AD6074" w:rsidRDefault="00AD6074" w:rsidP="00AD6074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>
        <w:tab/>
        <w:t>návrhu ÚP, koná se opakované veřejné projednání</w:t>
      </w:r>
      <w:r>
        <w:tab/>
        <w:t>(§53 odst. 2 SZ po novele).</w:t>
      </w:r>
    </w:p>
    <w:p w:rsidR="009108DC" w:rsidRPr="006F6584" w:rsidRDefault="00A123B0" w:rsidP="00224061">
      <w:pPr>
        <w:tabs>
          <w:tab w:val="left" w:pos="284"/>
          <w:tab w:val="left" w:pos="4536"/>
        </w:tabs>
        <w:spacing w:after="0"/>
        <w:ind w:left="284" w:hanging="284"/>
        <w:rPr>
          <w:i/>
        </w:rPr>
      </w:pPr>
      <w:r>
        <w:rPr>
          <w:i/>
        </w:rPr>
        <w:tab/>
      </w:r>
      <w:r>
        <w:rPr>
          <w:i/>
        </w:rPr>
        <w:tab/>
        <w:t>(</w:t>
      </w:r>
      <w:r w:rsidR="009108DC" w:rsidRPr="006F6584">
        <w:rPr>
          <w:i/>
        </w:rPr>
        <w:t xml:space="preserve">Článek II body 2 a 7 SZ, článek II body 2, 3 a 6 </w:t>
      </w:r>
      <w:r w:rsidR="009108DC" w:rsidRPr="006F6584">
        <w:rPr>
          <w:i/>
        </w:rPr>
        <w:tab/>
        <w:t>vyhlášky.)</w:t>
      </w:r>
    </w:p>
    <w:p w:rsidR="001F1C99" w:rsidRDefault="001F1C99" w:rsidP="009A3DAA">
      <w:pPr>
        <w:tabs>
          <w:tab w:val="left" w:pos="284"/>
          <w:tab w:val="left" w:pos="4536"/>
        </w:tabs>
        <w:spacing w:after="0"/>
        <w:ind w:left="284" w:hanging="284"/>
      </w:pPr>
    </w:p>
    <w:p w:rsidR="001F1C99" w:rsidRDefault="00DF3850" w:rsidP="009A3DAA">
      <w:pPr>
        <w:tabs>
          <w:tab w:val="left" w:pos="284"/>
          <w:tab w:val="left" w:pos="4536"/>
        </w:tabs>
        <w:spacing w:after="0"/>
        <w:ind w:left="284" w:hanging="284"/>
      </w:pPr>
      <w:r>
        <w:t>1</w:t>
      </w:r>
      <w:r w:rsidR="008E4D74">
        <w:t>9</w:t>
      </w:r>
      <w:r>
        <w:t xml:space="preserve">. </w:t>
      </w:r>
      <w:r w:rsidR="00037DF0">
        <w:t xml:space="preserve">Oznámeno místo a doba konání veřejného </w:t>
      </w:r>
      <w:r w:rsidR="00037DF0">
        <w:tab/>
        <w:t xml:space="preserve">Veřejné projednání se dokončí podle právních </w:t>
      </w:r>
    </w:p>
    <w:p w:rsidR="00A67333" w:rsidRDefault="00037DF0" w:rsidP="00A67333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DF3850">
        <w:t>projednání návrhu ÚP.</w:t>
      </w:r>
      <w:r w:rsidR="00DF3850">
        <w:tab/>
      </w:r>
      <w:r>
        <w:t xml:space="preserve">předpisů platných do </w:t>
      </w:r>
      <w:r w:rsidR="00605AC0">
        <w:t>3</w:t>
      </w:r>
      <w:r>
        <w:t xml:space="preserve">1. 12. 2012. </w:t>
      </w:r>
      <w:r w:rsidR="00A67333">
        <w:t xml:space="preserve">V případě, že </w:t>
      </w:r>
      <w:r w:rsidR="00A67333">
        <w:tab/>
        <w:t>návrh vyžaduje posouzení vlivů a stanovisko KÚ –</w:t>
      </w:r>
      <w:r w:rsidR="00A67333">
        <w:tab/>
        <w:t>orgánu SEA nebylo dosud vydáno,</w:t>
      </w:r>
      <w:r w:rsidR="00A67333" w:rsidRPr="00A67333">
        <w:t xml:space="preserve"> </w:t>
      </w:r>
      <w:r w:rsidR="00A67333">
        <w:t xml:space="preserve">postupuje se </w:t>
      </w:r>
    </w:p>
    <w:p w:rsidR="00A67333" w:rsidRDefault="00A67333" w:rsidP="00A67333">
      <w:pPr>
        <w:tabs>
          <w:tab w:val="left" w:pos="284"/>
          <w:tab w:val="left" w:pos="4536"/>
        </w:tabs>
        <w:spacing w:after="0"/>
        <w:ind w:left="709" w:hanging="709"/>
      </w:pPr>
      <w:r>
        <w:tab/>
      </w:r>
      <w:r>
        <w:tab/>
      </w:r>
      <w:r>
        <w:tab/>
        <w:t xml:space="preserve">při jeho získání obdobně podle § 50 odst. 5 SZ </w:t>
      </w:r>
      <w:proofErr w:type="gramStart"/>
      <w:r>
        <w:t>ve</w:t>
      </w:r>
      <w:proofErr w:type="gramEnd"/>
      <w:r>
        <w:t xml:space="preserve"> </w:t>
      </w:r>
    </w:p>
    <w:p w:rsidR="001F1C99" w:rsidRDefault="00A67333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>
        <w:tab/>
        <w:t xml:space="preserve">znění po novele (popř. i podle odst. 4 a 6). </w:t>
      </w:r>
      <w:r>
        <w:tab/>
        <w:t xml:space="preserve">Následně při úpravě návrhu podle § 53 odst. 1 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DF3850">
        <w:tab/>
      </w:r>
      <w:r w:rsidR="00A67333">
        <w:t xml:space="preserve">věty poslední se zohlední stanovisko SEA a </w:t>
      </w:r>
      <w:r w:rsidR="00A67333">
        <w:tab/>
        <w:t xml:space="preserve">současně se </w:t>
      </w:r>
      <w:r>
        <w:t xml:space="preserve">části návrhu, které jsou v rozporu  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DF3850">
        <w:tab/>
      </w:r>
      <w:r w:rsidR="00A67333">
        <w:t xml:space="preserve">s novými </w:t>
      </w:r>
      <w:r>
        <w:t xml:space="preserve">právními předpisy, vypustí, popř. </w:t>
      </w:r>
      <w:proofErr w:type="gramStart"/>
      <w:r>
        <w:t>se</w:t>
      </w:r>
      <w:proofErr w:type="gramEnd"/>
      <w:r>
        <w:t xml:space="preserve"> do 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DF3850">
        <w:tab/>
      </w:r>
      <w:r w:rsidR="00A67333">
        <w:t xml:space="preserve">výroku </w:t>
      </w:r>
      <w:r>
        <w:t xml:space="preserve">doplní kompenzační opatření ve vztahu 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205ADD">
        <w:tab/>
      </w:r>
      <w:r w:rsidR="00A67333">
        <w:t>k</w:t>
      </w:r>
      <w:r w:rsidR="00A67333">
        <w:rPr>
          <w:smallCaps/>
        </w:rPr>
        <w:t> </w:t>
      </w:r>
      <w:r w:rsidR="00A67333">
        <w:t>evropsky významné lokalitě nebo ptačí oblasti,</w:t>
      </w:r>
      <w:r w:rsidR="00A67333">
        <w:tab/>
        <w:t xml:space="preserve">je-li </w:t>
      </w:r>
      <w:r>
        <w:t xml:space="preserve">vyžadováno. Pokud došlo k podstatné úpravě 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205ADD">
        <w:tab/>
      </w:r>
      <w:r>
        <w:t>návrhu ÚP, koná se opakované veřejné projednání</w:t>
      </w:r>
      <w:r w:rsidR="00465EC3">
        <w:tab/>
        <w:t>(§53 odst. 2 SZ po novele).</w:t>
      </w:r>
    </w:p>
    <w:p w:rsidR="001F1C99" w:rsidRPr="007F0BD0" w:rsidRDefault="009108DC" w:rsidP="009108DC">
      <w:pPr>
        <w:tabs>
          <w:tab w:val="left" w:pos="284"/>
          <w:tab w:val="left" w:pos="4536"/>
        </w:tabs>
        <w:spacing w:after="0"/>
        <w:ind w:left="284"/>
      </w:pPr>
      <w:r w:rsidRPr="006F6584">
        <w:rPr>
          <w:i/>
        </w:rPr>
        <w:tab/>
        <w:t>(Článek II bod 7 SZ, článek II body 4 a 6 vyhlášky.)</w:t>
      </w:r>
    </w:p>
    <w:p w:rsidR="00A123B0" w:rsidRPr="00A123B0" w:rsidRDefault="00A123B0" w:rsidP="009108DC">
      <w:pPr>
        <w:tabs>
          <w:tab w:val="left" w:pos="284"/>
          <w:tab w:val="left" w:pos="4536"/>
        </w:tabs>
        <w:spacing w:after="0"/>
        <w:ind w:left="284"/>
      </w:pPr>
    </w:p>
    <w:p w:rsidR="001F1C99" w:rsidRDefault="00EF1FC5" w:rsidP="009A3DAA">
      <w:pPr>
        <w:tabs>
          <w:tab w:val="left" w:pos="284"/>
          <w:tab w:val="left" w:pos="4536"/>
        </w:tabs>
        <w:spacing w:after="0"/>
        <w:ind w:left="284" w:hanging="284"/>
      </w:pPr>
      <w:r>
        <w:t>20</w:t>
      </w:r>
      <w:r w:rsidR="00205ADD">
        <w:t xml:space="preserve">.  </w:t>
      </w:r>
      <w:r w:rsidR="00037DF0">
        <w:t>Veřejné projednání návrhu ÚP bylo</w:t>
      </w:r>
      <w:r w:rsidR="00037DF0">
        <w:tab/>
        <w:t>Části návrhu, které jsou v rozporu s novými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205ADD">
        <w:t xml:space="preserve">ukončeno, návrh </w:t>
      </w:r>
      <w:proofErr w:type="gramStart"/>
      <w:r w:rsidR="00205ADD">
        <w:t>nebyl</w:t>
      </w:r>
      <w:proofErr w:type="gramEnd"/>
      <w:r w:rsidR="00205ADD">
        <w:t xml:space="preserve"> projednán</w:t>
      </w:r>
      <w:r w:rsidR="00205ADD">
        <w:tab/>
      </w:r>
      <w:r>
        <w:t xml:space="preserve">právními předpisy </w:t>
      </w:r>
      <w:r w:rsidR="00EF1FC5">
        <w:t xml:space="preserve">se </w:t>
      </w:r>
      <w:proofErr w:type="gramStart"/>
      <w:r>
        <w:t>vypustí</w:t>
      </w:r>
      <w:proofErr w:type="gramEnd"/>
      <w:r>
        <w:t>, popř. se do výroku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205ADD">
        <w:t>zastupitelstvem obce.</w:t>
      </w:r>
      <w:r w:rsidR="00205ADD">
        <w:tab/>
      </w:r>
      <w:r>
        <w:t xml:space="preserve">doplní kompenzační opatření ve </w:t>
      </w:r>
      <w:proofErr w:type="gramStart"/>
      <w:r>
        <w:t>vztahu k evropsky</w:t>
      </w:r>
      <w:proofErr w:type="gramEnd"/>
      <w:r>
        <w:t xml:space="preserve"> 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205ADD">
        <w:tab/>
      </w:r>
      <w:r>
        <w:t xml:space="preserve">významné lokalitě nebo ptačí oblasti, je-li 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205ADD">
        <w:tab/>
      </w:r>
      <w:r>
        <w:t xml:space="preserve">vyžadováno. Pokud došlo k podstatné úpravě 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205ADD">
        <w:tab/>
      </w:r>
      <w:r>
        <w:t>návrhu ÚP, koná se opakované veřejné projednání.</w:t>
      </w:r>
    </w:p>
    <w:p w:rsidR="001F1C99" w:rsidRPr="006F6584" w:rsidRDefault="009108DC" w:rsidP="009A3DAA">
      <w:pPr>
        <w:tabs>
          <w:tab w:val="left" w:pos="284"/>
          <w:tab w:val="left" w:pos="4536"/>
        </w:tabs>
        <w:spacing w:after="0"/>
        <w:ind w:left="284" w:hanging="284"/>
        <w:rPr>
          <w:i/>
        </w:rPr>
      </w:pPr>
      <w:r w:rsidRPr="006F6584">
        <w:rPr>
          <w:i/>
        </w:rPr>
        <w:tab/>
      </w:r>
      <w:r w:rsidRPr="006F6584">
        <w:rPr>
          <w:i/>
        </w:rPr>
        <w:tab/>
        <w:t>(Článek II bod 7 SZ, článek II body 4 a 6 vyhlášky.)</w:t>
      </w:r>
    </w:p>
    <w:p w:rsidR="009108DC" w:rsidRDefault="009108DC" w:rsidP="009A3DAA">
      <w:pPr>
        <w:tabs>
          <w:tab w:val="left" w:pos="284"/>
          <w:tab w:val="left" w:pos="4536"/>
        </w:tabs>
        <w:spacing w:after="0"/>
        <w:ind w:left="284" w:hanging="284"/>
      </w:pPr>
    </w:p>
    <w:p w:rsidR="001F1C99" w:rsidRDefault="00EF1FC5" w:rsidP="009A3DAA">
      <w:pPr>
        <w:tabs>
          <w:tab w:val="left" w:pos="284"/>
          <w:tab w:val="left" w:pos="4536"/>
        </w:tabs>
        <w:spacing w:after="0"/>
        <w:ind w:left="284" w:hanging="284"/>
      </w:pPr>
      <w:r>
        <w:t>21</w:t>
      </w:r>
      <w:r w:rsidR="00205ADD">
        <w:t xml:space="preserve">. </w:t>
      </w:r>
      <w:r w:rsidR="00037DF0">
        <w:t>ÚP</w:t>
      </w:r>
      <w:r w:rsidR="00224061">
        <w:t xml:space="preserve"> byl</w:t>
      </w:r>
      <w:r w:rsidR="00037DF0">
        <w:t xml:space="preserve"> vydán zastupitelstvem obce, ale </w:t>
      </w:r>
      <w:r w:rsidR="00037DF0">
        <w:tab/>
        <w:t xml:space="preserve">ÚP se posuzuje se podle dosavadních právních 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205ADD">
        <w:t>nenabyl účinnosti.</w:t>
      </w:r>
      <w:r w:rsidR="00205ADD">
        <w:tab/>
      </w:r>
      <w:r>
        <w:t xml:space="preserve">přepisů, již se neupravuje a zajistí se nabytí </w:t>
      </w:r>
    </w:p>
    <w:p w:rsidR="001F1C99" w:rsidRDefault="00037DF0" w:rsidP="009A3DAA">
      <w:pPr>
        <w:tabs>
          <w:tab w:val="left" w:pos="284"/>
          <w:tab w:val="left" w:pos="4536"/>
        </w:tabs>
        <w:spacing w:after="0"/>
        <w:ind w:left="284" w:hanging="284"/>
      </w:pPr>
      <w:r>
        <w:tab/>
      </w:r>
      <w:r w:rsidR="00205ADD">
        <w:tab/>
      </w:r>
      <w:r>
        <w:t>účinnosti.</w:t>
      </w:r>
    </w:p>
    <w:p w:rsidR="001F1C99" w:rsidRPr="006F6584" w:rsidRDefault="009108DC" w:rsidP="009A3DAA">
      <w:pPr>
        <w:tabs>
          <w:tab w:val="left" w:pos="284"/>
          <w:tab w:val="left" w:pos="4536"/>
        </w:tabs>
        <w:ind w:left="284" w:hanging="284"/>
        <w:rPr>
          <w:i/>
        </w:rPr>
      </w:pPr>
      <w:r w:rsidRPr="006F6584">
        <w:rPr>
          <w:i/>
        </w:rPr>
        <w:tab/>
      </w:r>
      <w:r w:rsidRPr="006F6584">
        <w:rPr>
          <w:i/>
        </w:rPr>
        <w:tab/>
        <w:t>(Článek II body 5 a 6 vyhlášky.)</w:t>
      </w:r>
    </w:p>
    <w:sectPr w:rsidR="001F1C99" w:rsidRPr="006F6584" w:rsidSect="007C07D7">
      <w:footnotePr>
        <w:pos w:val="beneathText"/>
      </w:footnotePr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DE"/>
    <w:multiLevelType w:val="hybridMultilevel"/>
    <w:tmpl w:val="039E3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C7B86"/>
    <w:multiLevelType w:val="hybridMultilevel"/>
    <w:tmpl w:val="3F84F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E36DA"/>
    <w:multiLevelType w:val="hybridMultilevel"/>
    <w:tmpl w:val="C53ADFE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73E25"/>
    <w:multiLevelType w:val="hybridMultilevel"/>
    <w:tmpl w:val="609A7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967"/>
    <w:rsid w:val="00037DF0"/>
    <w:rsid w:val="000438DA"/>
    <w:rsid w:val="00063967"/>
    <w:rsid w:val="000A0E8B"/>
    <w:rsid w:val="000E6AC9"/>
    <w:rsid w:val="00101910"/>
    <w:rsid w:val="00110498"/>
    <w:rsid w:val="00122EB7"/>
    <w:rsid w:val="001505A9"/>
    <w:rsid w:val="001A490A"/>
    <w:rsid w:val="001F1C99"/>
    <w:rsid w:val="00205ADD"/>
    <w:rsid w:val="00224061"/>
    <w:rsid w:val="00234DC3"/>
    <w:rsid w:val="00235E1E"/>
    <w:rsid w:val="002501AF"/>
    <w:rsid w:val="00273D6E"/>
    <w:rsid w:val="002A7053"/>
    <w:rsid w:val="00306772"/>
    <w:rsid w:val="00333514"/>
    <w:rsid w:val="00335C12"/>
    <w:rsid w:val="00365556"/>
    <w:rsid w:val="003A2547"/>
    <w:rsid w:val="003C1D01"/>
    <w:rsid w:val="003D67F8"/>
    <w:rsid w:val="00411989"/>
    <w:rsid w:val="00465EC3"/>
    <w:rsid w:val="00471170"/>
    <w:rsid w:val="004C0FE5"/>
    <w:rsid w:val="004C256B"/>
    <w:rsid w:val="004D0195"/>
    <w:rsid w:val="004D5461"/>
    <w:rsid w:val="0053056E"/>
    <w:rsid w:val="00566C4B"/>
    <w:rsid w:val="00580AF9"/>
    <w:rsid w:val="00592F1B"/>
    <w:rsid w:val="005A2DAA"/>
    <w:rsid w:val="005C7EEF"/>
    <w:rsid w:val="005F5E7A"/>
    <w:rsid w:val="00605AC0"/>
    <w:rsid w:val="0065262E"/>
    <w:rsid w:val="006C343E"/>
    <w:rsid w:val="006D7FBD"/>
    <w:rsid w:val="006F6584"/>
    <w:rsid w:val="007250F9"/>
    <w:rsid w:val="007436F2"/>
    <w:rsid w:val="007745FA"/>
    <w:rsid w:val="00790D3A"/>
    <w:rsid w:val="007A50FE"/>
    <w:rsid w:val="007C07D7"/>
    <w:rsid w:val="007F0BD0"/>
    <w:rsid w:val="0080259C"/>
    <w:rsid w:val="00862D87"/>
    <w:rsid w:val="00872D46"/>
    <w:rsid w:val="0088397E"/>
    <w:rsid w:val="008911C1"/>
    <w:rsid w:val="008B656B"/>
    <w:rsid w:val="008C3F2E"/>
    <w:rsid w:val="008E4D74"/>
    <w:rsid w:val="008E7A70"/>
    <w:rsid w:val="00900ED2"/>
    <w:rsid w:val="009108DC"/>
    <w:rsid w:val="0092404C"/>
    <w:rsid w:val="0098778A"/>
    <w:rsid w:val="00992591"/>
    <w:rsid w:val="009A3DAA"/>
    <w:rsid w:val="009C4F79"/>
    <w:rsid w:val="009D4358"/>
    <w:rsid w:val="009F3229"/>
    <w:rsid w:val="009F4ACA"/>
    <w:rsid w:val="00A07DC0"/>
    <w:rsid w:val="00A123B0"/>
    <w:rsid w:val="00A67333"/>
    <w:rsid w:val="00A909CD"/>
    <w:rsid w:val="00AB2972"/>
    <w:rsid w:val="00AD6074"/>
    <w:rsid w:val="00AE7DFA"/>
    <w:rsid w:val="00B05553"/>
    <w:rsid w:val="00B47CA0"/>
    <w:rsid w:val="00B80F79"/>
    <w:rsid w:val="00BA53A6"/>
    <w:rsid w:val="00BF6742"/>
    <w:rsid w:val="00C24829"/>
    <w:rsid w:val="00C87FC3"/>
    <w:rsid w:val="00C91BEE"/>
    <w:rsid w:val="00CA01A0"/>
    <w:rsid w:val="00D44C4A"/>
    <w:rsid w:val="00D62316"/>
    <w:rsid w:val="00D90259"/>
    <w:rsid w:val="00DB6EC1"/>
    <w:rsid w:val="00DC3660"/>
    <w:rsid w:val="00DF3850"/>
    <w:rsid w:val="00E15E75"/>
    <w:rsid w:val="00E50C2F"/>
    <w:rsid w:val="00E91D0B"/>
    <w:rsid w:val="00EA1FE3"/>
    <w:rsid w:val="00EA6D37"/>
    <w:rsid w:val="00EB74D7"/>
    <w:rsid w:val="00ED29E1"/>
    <w:rsid w:val="00ED31AF"/>
    <w:rsid w:val="00EF1FC5"/>
    <w:rsid w:val="00F015CC"/>
    <w:rsid w:val="00F01A5E"/>
    <w:rsid w:val="00F164D2"/>
    <w:rsid w:val="00F201F8"/>
    <w:rsid w:val="00F42A7A"/>
    <w:rsid w:val="00F808A8"/>
    <w:rsid w:val="00F95746"/>
    <w:rsid w:val="00FB2D5B"/>
    <w:rsid w:val="00FD533B"/>
    <w:rsid w:val="00FE50C4"/>
    <w:rsid w:val="00FF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C99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F1C99"/>
  </w:style>
  <w:style w:type="character" w:customStyle="1" w:styleId="Standardnpsmoodstavce10">
    <w:name w:val="Standardní písmo odstavce1"/>
    <w:rsid w:val="001F1C99"/>
  </w:style>
  <w:style w:type="paragraph" w:customStyle="1" w:styleId="Nadpis">
    <w:name w:val="Nadpis"/>
    <w:basedOn w:val="Normln"/>
    <w:next w:val="Zkladntext"/>
    <w:rsid w:val="001F1C99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semiHidden/>
    <w:rsid w:val="001F1C99"/>
    <w:pPr>
      <w:spacing w:after="120"/>
    </w:pPr>
  </w:style>
  <w:style w:type="paragraph" w:styleId="Seznam">
    <w:name w:val="List"/>
    <w:basedOn w:val="Zkladntext"/>
    <w:semiHidden/>
    <w:rsid w:val="001F1C99"/>
  </w:style>
  <w:style w:type="paragraph" w:customStyle="1" w:styleId="Popisek">
    <w:name w:val="Popisek"/>
    <w:basedOn w:val="Normln"/>
    <w:rsid w:val="001F1C99"/>
    <w:pPr>
      <w:suppressLineNumbers/>
      <w:spacing w:before="120" w:after="120"/>
    </w:pPr>
    <w:rPr>
      <w:i/>
      <w:sz w:val="24"/>
    </w:rPr>
  </w:style>
  <w:style w:type="paragraph" w:customStyle="1" w:styleId="Rejstk">
    <w:name w:val="Rejst?ík"/>
    <w:basedOn w:val="Normln"/>
    <w:rsid w:val="001F1C99"/>
    <w:pPr>
      <w:suppressLineNumbers/>
    </w:pPr>
  </w:style>
  <w:style w:type="paragraph" w:customStyle="1" w:styleId="Rejstk0">
    <w:name w:val="Rejst?ík"/>
    <w:basedOn w:val="Normln"/>
    <w:rsid w:val="001F1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1766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Sklenář</dc:creator>
  <cp:lastModifiedBy>Tomáš Sklenář</cp:lastModifiedBy>
  <cp:revision>64</cp:revision>
  <cp:lastPrinted>2012-12-28T12:03:00Z</cp:lastPrinted>
  <dcterms:created xsi:type="dcterms:W3CDTF">2012-12-20T12:34:00Z</dcterms:created>
  <dcterms:modified xsi:type="dcterms:W3CDTF">2013-01-02T16:25:00Z</dcterms:modified>
</cp:coreProperties>
</file>