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538B" w14:textId="703B5EFD" w:rsidR="00435337" w:rsidRPr="005A7108" w:rsidRDefault="004353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7C19B1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7C19B1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7C19B1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7C19B1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919"/>
        <w:gridCol w:w="1885"/>
        <w:gridCol w:w="2290"/>
      </w:tblGrid>
      <w:tr w:rsidR="008C787C" w:rsidRPr="007C19B1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7C19B1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 w:rsidRPr="007C19B1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7C19B1" w14:paraId="3F20BFE4" w14:textId="77777777" w:rsidTr="00F9017C">
        <w:trPr>
          <w:trHeight w:val="402"/>
        </w:trPr>
        <w:tc>
          <w:tcPr>
            <w:tcW w:w="1696" w:type="dxa"/>
            <w:shd w:val="clear" w:color="auto" w:fill="D9D9D9" w:themeFill="background1" w:themeFillShade="D9"/>
          </w:tcPr>
          <w:p w14:paraId="6921069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919" w:type="dxa"/>
          </w:tcPr>
          <w:p w14:paraId="33070A8D" w14:textId="620DC0ED" w:rsidR="008C787C" w:rsidRPr="007C19B1" w:rsidRDefault="00FE45BB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895C49">
              <w:rPr>
                <w:rFonts w:cstheme="minorHAnsi"/>
                <w:sz w:val="24"/>
                <w:szCs w:val="24"/>
                <w:lang w:val="cs-CZ"/>
              </w:rPr>
              <w:t>6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4DCCCB85" w:rsidR="008C787C" w:rsidRPr="007C19B1" w:rsidRDefault="00895C49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13</w:t>
            </w:r>
            <w:r w:rsidR="000C76B5" w:rsidRPr="007C19B1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7C19B1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FE45BB" w:rsidRPr="007C19B1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8C787C" w:rsidRPr="007C19B1">
              <w:rPr>
                <w:rFonts w:cstheme="minorHAnsi"/>
                <w:sz w:val="24"/>
                <w:szCs w:val="24"/>
                <w:lang w:val="cs-CZ"/>
              </w:rPr>
              <w:t>. 20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2</w:t>
            </w:r>
            <w:r>
              <w:rPr>
                <w:rFonts w:cstheme="minorHAnsi"/>
                <w:sz w:val="24"/>
                <w:szCs w:val="24"/>
                <w:lang w:val="cs-CZ"/>
              </w:rPr>
              <w:t>1</w:t>
            </w:r>
          </w:p>
        </w:tc>
      </w:tr>
      <w:tr w:rsidR="008C787C" w:rsidRPr="007C19B1" w14:paraId="215F607C" w14:textId="77777777" w:rsidTr="00F9017C">
        <w:trPr>
          <w:trHeight w:val="676"/>
        </w:trPr>
        <w:tc>
          <w:tcPr>
            <w:tcW w:w="1696" w:type="dxa"/>
            <w:shd w:val="clear" w:color="auto" w:fill="D9D9D9" w:themeFill="background1" w:themeFillShade="D9"/>
          </w:tcPr>
          <w:p w14:paraId="666E5DED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919" w:type="dxa"/>
          </w:tcPr>
          <w:p w14:paraId="33162D9B" w14:textId="62C88173" w:rsidR="008C787C" w:rsidRPr="007C19B1" w:rsidRDefault="009710D6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Online prostor - WEBEX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4C14C45E" w:rsidR="008C787C" w:rsidRPr="007C19B1" w:rsidRDefault="004E1D58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Realiza</w:t>
            </w:r>
            <w:r w:rsidR="00B375F0">
              <w:rPr>
                <w:rFonts w:cstheme="minorHAnsi"/>
                <w:sz w:val="24"/>
                <w:szCs w:val="24"/>
                <w:lang w:val="cs-CZ"/>
              </w:rPr>
              <w:t>ce Plánu sítě služeb pro SMI</w:t>
            </w:r>
          </w:p>
        </w:tc>
      </w:tr>
      <w:tr w:rsidR="008C787C" w:rsidRPr="007C19B1" w14:paraId="2A7D2CC1" w14:textId="77777777" w:rsidTr="00F9017C">
        <w:trPr>
          <w:trHeight w:val="2304"/>
        </w:trPr>
        <w:tc>
          <w:tcPr>
            <w:tcW w:w="1696" w:type="dxa"/>
            <w:shd w:val="clear" w:color="auto" w:fill="D9D9D9" w:themeFill="background1" w:themeFillShade="D9"/>
          </w:tcPr>
          <w:p w14:paraId="63054837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919" w:type="dxa"/>
          </w:tcPr>
          <w:p w14:paraId="4CD15DBE" w14:textId="52B57B54" w:rsidR="007E34BD" w:rsidRDefault="008C787C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MUDr. Hrnčiarová/</w:t>
            </w:r>
            <w:r w:rsidR="007B1956" w:rsidRPr="007C19B1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  <w:r w:rsidRPr="007C19B1">
              <w:rPr>
                <w:rFonts w:cstheme="minorHAnsi"/>
                <w:sz w:val="24"/>
                <w:szCs w:val="24"/>
                <w:lang w:val="cs-CZ"/>
              </w:rPr>
              <w:t>/ J.Kučerová/</w:t>
            </w:r>
            <w:r w:rsidR="005326A0" w:rsidRPr="007C19B1">
              <w:rPr>
                <w:rFonts w:cstheme="minorHAnsi"/>
                <w:sz w:val="24"/>
                <w:szCs w:val="24"/>
                <w:lang w:val="cs-CZ"/>
              </w:rPr>
              <w:t>Mgr. Provazník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D1DA1" w:rsidRPr="007C19B1">
              <w:rPr>
                <w:rFonts w:cstheme="minorHAnsi"/>
                <w:sz w:val="24"/>
                <w:szCs w:val="24"/>
                <w:lang w:val="cs-CZ"/>
              </w:rPr>
              <w:t xml:space="preserve"> MUDr. Szymanská / 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MUDr. Hejzlar/ Bc. Žočková</w:t>
            </w:r>
            <w:r w:rsidR="00B074BE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 xml:space="preserve">. Fiedlerová/Mgr. </w:t>
            </w:r>
            <w:r w:rsidR="006E5E1D">
              <w:rPr>
                <w:rFonts w:cstheme="minorHAnsi"/>
                <w:sz w:val="24"/>
                <w:szCs w:val="24"/>
                <w:lang w:val="cs-CZ"/>
              </w:rPr>
              <w:t>Smudková</w:t>
            </w:r>
            <w:r w:rsidR="009710D6">
              <w:rPr>
                <w:rFonts w:cstheme="minorHAnsi"/>
                <w:sz w:val="24"/>
                <w:szCs w:val="24"/>
                <w:lang w:val="cs-CZ"/>
              </w:rPr>
              <w:t>/Bc. Koldinská a J. Veselka</w:t>
            </w:r>
            <w:r w:rsidR="006E5E1D">
              <w:rPr>
                <w:rFonts w:cstheme="minorHAnsi"/>
                <w:sz w:val="24"/>
                <w:szCs w:val="24"/>
                <w:lang w:val="cs-CZ"/>
              </w:rPr>
              <w:t>/Mgr. Fremuthová</w:t>
            </w:r>
            <w:r w:rsidR="00D16532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A43AC2">
              <w:rPr>
                <w:rFonts w:cstheme="minorHAnsi"/>
                <w:sz w:val="24"/>
                <w:szCs w:val="24"/>
                <w:lang w:val="cs-CZ"/>
              </w:rPr>
              <w:t>Ing., Mgr. Vitvar/Mgr. Khýn</w:t>
            </w:r>
            <w:r w:rsidR="006F1F04">
              <w:rPr>
                <w:rFonts w:cstheme="minorHAnsi"/>
                <w:sz w:val="24"/>
                <w:szCs w:val="24"/>
                <w:lang w:val="cs-CZ"/>
              </w:rPr>
              <w:t>/ Mgr. Šťastná</w:t>
            </w:r>
            <w:r w:rsidR="008A1FEA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7E34BD">
              <w:rPr>
                <w:rFonts w:cstheme="minorHAnsi"/>
                <w:sz w:val="24"/>
                <w:szCs w:val="24"/>
                <w:lang w:val="cs-CZ"/>
              </w:rPr>
              <w:t>Zbyněk Roboch</w:t>
            </w:r>
            <w:r w:rsidR="008A1FEA">
              <w:rPr>
                <w:rFonts w:cstheme="minorHAnsi"/>
                <w:sz w:val="24"/>
                <w:szCs w:val="24"/>
                <w:lang w:val="cs-CZ"/>
              </w:rPr>
              <w:t>/ Mgr. Berdychová</w:t>
            </w:r>
            <w:r w:rsidR="005F6307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955AA4">
              <w:rPr>
                <w:rFonts w:cstheme="minorHAnsi"/>
                <w:sz w:val="24"/>
                <w:szCs w:val="24"/>
                <w:lang w:val="cs-CZ"/>
              </w:rPr>
              <w:t>Mgr. Fialová/Bc.Machová</w:t>
            </w:r>
          </w:p>
          <w:p w14:paraId="47828B6B" w14:textId="77777777" w:rsidR="007E34BD" w:rsidRPr="007C19B1" w:rsidRDefault="007E34BD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04F44E6F" w14:textId="7711A5C3" w:rsidR="008C787C" w:rsidRPr="007C19B1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sz w:val="24"/>
                <w:szCs w:val="24"/>
                <w:lang w:val="cs-CZ"/>
              </w:rPr>
              <w:t>Viz. prezenční listina</w:t>
            </w:r>
            <w:r w:rsidR="005815FE">
              <w:rPr>
                <w:rFonts w:cstheme="minorHAnsi"/>
                <w:sz w:val="24"/>
                <w:szCs w:val="24"/>
                <w:lang w:val="cs-CZ"/>
              </w:rPr>
              <w:t xml:space="preserve"> online přihlášených 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6913182A" w:rsidR="008C787C" w:rsidRPr="007C19B1" w:rsidRDefault="00D13A08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sz w:val="24"/>
                <w:szCs w:val="24"/>
                <w:lang w:val="cs-CZ"/>
              </w:rPr>
              <w:t>Účast omluvili</w:t>
            </w:r>
          </w:p>
        </w:tc>
        <w:tc>
          <w:tcPr>
            <w:tcW w:w="2290" w:type="dxa"/>
          </w:tcPr>
          <w:p w14:paraId="42574EF7" w14:textId="1B3EC631" w:rsidR="00DB333F" w:rsidRPr="007C19B1" w:rsidRDefault="00FC0705" w:rsidP="009710D6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Zástupci RIAPS Trutnov</w:t>
            </w:r>
            <w:r w:rsidR="006F1F04">
              <w:rPr>
                <w:rFonts w:cstheme="minorHAnsi"/>
                <w:sz w:val="24"/>
                <w:szCs w:val="24"/>
                <w:lang w:val="cs-CZ"/>
              </w:rPr>
              <w:t>; K. Hlubučková</w:t>
            </w:r>
            <w:r w:rsidR="00D13A08">
              <w:rPr>
                <w:rFonts w:cstheme="minorHAnsi"/>
                <w:sz w:val="24"/>
                <w:szCs w:val="24"/>
                <w:lang w:val="cs-CZ"/>
              </w:rPr>
              <w:t xml:space="preserve">; zástupci </w:t>
            </w:r>
            <w:r w:rsidR="00F04480">
              <w:rPr>
                <w:rFonts w:cstheme="minorHAnsi"/>
                <w:sz w:val="24"/>
                <w:szCs w:val="24"/>
                <w:lang w:val="cs-CZ"/>
              </w:rPr>
              <w:t>odboru zdravotnictví KÚ</w:t>
            </w:r>
          </w:p>
        </w:tc>
      </w:tr>
      <w:tr w:rsidR="008C787C" w:rsidRPr="007C19B1" w14:paraId="6E6D6372" w14:textId="77777777" w:rsidTr="00F9017C">
        <w:trPr>
          <w:trHeight w:val="885"/>
        </w:trPr>
        <w:tc>
          <w:tcPr>
            <w:tcW w:w="1696" w:type="dxa"/>
            <w:shd w:val="clear" w:color="auto" w:fill="D9D9D9" w:themeFill="background1" w:themeFillShade="D9"/>
          </w:tcPr>
          <w:p w14:paraId="1F2AA57B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919" w:type="dxa"/>
          </w:tcPr>
          <w:p w14:paraId="421B3075" w14:textId="0A30677F" w:rsidR="008C787C" w:rsidRPr="007C19B1" w:rsidRDefault="008E5BC9" w:rsidP="00E579AF">
            <w:pPr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24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  <w:lang w:val="cs-CZ"/>
              </w:rPr>
              <w:t>2</w:t>
            </w:r>
            <w:r w:rsidR="00245E57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7B37F1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20</w:t>
            </w:r>
            <w:r w:rsidR="00B9721B">
              <w:rPr>
                <w:rFonts w:cstheme="minorHAnsi"/>
                <w:b/>
                <w:bCs/>
                <w:sz w:val="24"/>
                <w:szCs w:val="24"/>
                <w:lang w:val="cs-CZ"/>
              </w:rPr>
              <w:t>2</w:t>
            </w:r>
            <w:r w:rsidR="00DD3950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9710D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od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9:00 </w:t>
            </w:r>
            <w:r w:rsidR="00FE6EA2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  <w:r w:rsidR="009710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–</w:t>
            </w:r>
            <w:r w:rsidR="009B1BF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>1</w:t>
            </w:r>
            <w:r w:rsidR="009710D6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1 </w:t>
            </w:r>
            <w:r w:rsidR="008C787C" w:rsidRPr="007C19B1">
              <w:rPr>
                <w:rFonts w:cstheme="minorHAnsi"/>
                <w:b/>
                <w:bCs/>
                <w:sz w:val="24"/>
                <w:szCs w:val="24"/>
                <w:lang w:val="cs-CZ"/>
              </w:rPr>
              <w:t xml:space="preserve">hod. </w:t>
            </w:r>
          </w:p>
          <w:p w14:paraId="281ECB00" w14:textId="77777777" w:rsidR="008C787C" w:rsidRPr="007C19B1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7C19B1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7C19B1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43F096F4" w:rsidR="008C787C" w:rsidRPr="007C19B1" w:rsidRDefault="009710D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>
              <w:rPr>
                <w:rFonts w:cstheme="minorHAnsi"/>
                <w:sz w:val="24"/>
                <w:szCs w:val="24"/>
                <w:lang w:val="cs-CZ"/>
              </w:rPr>
              <w:t>Online prostor</w:t>
            </w:r>
          </w:p>
        </w:tc>
      </w:tr>
    </w:tbl>
    <w:p w14:paraId="79C6D4D0" w14:textId="77777777" w:rsidR="00AA05B7" w:rsidRDefault="00AA05B7" w:rsidP="008C787C">
      <w:pPr>
        <w:spacing w:before="120" w:after="80"/>
        <w:rPr>
          <w:rFonts w:cstheme="minorHAnsi"/>
          <w:b/>
          <w:bCs/>
        </w:rPr>
      </w:pPr>
    </w:p>
    <w:p w14:paraId="5845087B" w14:textId="1F21692C" w:rsidR="00FD5BEA" w:rsidRPr="00595C29" w:rsidRDefault="00AA05B7" w:rsidP="008C787C">
      <w:pPr>
        <w:spacing w:before="120" w:after="8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Předpokládaný </w:t>
      </w:r>
      <w:r w:rsidR="00595C29">
        <w:rPr>
          <w:rFonts w:cstheme="minorHAnsi"/>
          <w:b/>
          <w:bCs/>
        </w:rPr>
        <w:t>p</w:t>
      </w:r>
      <w:r w:rsidR="00FD5BEA" w:rsidRPr="00595C29">
        <w:rPr>
          <w:rFonts w:cstheme="minorHAnsi"/>
          <w:b/>
          <w:bCs/>
        </w:rPr>
        <w:t xml:space="preserve">rogram: </w:t>
      </w:r>
    </w:p>
    <w:p w14:paraId="71801FAF" w14:textId="08AD63DA" w:rsidR="007D77D9" w:rsidRPr="007C19B1" w:rsidRDefault="009534F8" w:rsidP="00EE2921">
      <w:pPr>
        <w:numPr>
          <w:ilvl w:val="0"/>
          <w:numId w:val="14"/>
        </w:numPr>
        <w:spacing w:before="120" w:after="80"/>
        <w:rPr>
          <w:rFonts w:cstheme="minorHAnsi"/>
        </w:rPr>
      </w:pPr>
      <w:r>
        <w:rPr>
          <w:rFonts w:cstheme="minorHAnsi"/>
        </w:rPr>
        <w:t xml:space="preserve"> </w:t>
      </w:r>
      <w:r w:rsidR="00555883">
        <w:rPr>
          <w:rFonts w:cstheme="minorHAnsi"/>
        </w:rPr>
        <w:t xml:space="preserve">Realizace a monitoring stávajícího Plánu sítě služeb; </w:t>
      </w:r>
      <w:r w:rsidR="00E41D78">
        <w:rPr>
          <w:rFonts w:cstheme="minorHAnsi"/>
        </w:rPr>
        <w:t>společné návrhy potřebného k</w:t>
      </w:r>
      <w:r w:rsidR="00884780">
        <w:rPr>
          <w:rFonts w:cstheme="minorHAnsi"/>
        </w:rPr>
        <w:t> </w:t>
      </w:r>
      <w:r w:rsidR="00E41D78">
        <w:rPr>
          <w:rFonts w:cstheme="minorHAnsi"/>
        </w:rPr>
        <w:t>jednání</w:t>
      </w:r>
      <w:r w:rsidR="00884780">
        <w:rPr>
          <w:rFonts w:cstheme="minorHAnsi"/>
        </w:rPr>
        <w:t>; informace od zúčastněných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7C19B1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7C19B1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FF2B33" w:rsidRPr="007C19B1" w14:paraId="16B945BC" w14:textId="77777777" w:rsidTr="00FF2B33">
        <w:tc>
          <w:tcPr>
            <w:tcW w:w="737" w:type="dxa"/>
            <w:shd w:val="clear" w:color="auto" w:fill="auto"/>
          </w:tcPr>
          <w:p w14:paraId="028ACBEE" w14:textId="37BB8F0E" w:rsidR="00FF2B33" w:rsidRPr="007C19B1" w:rsidRDefault="00FF2B33" w:rsidP="00E579AF">
            <w:pPr>
              <w:spacing w:before="120" w:after="80"/>
              <w:rPr>
                <w:rFonts w:cstheme="minorHAnsi"/>
                <w:bCs/>
                <w:lang w:val="cs-CZ"/>
              </w:rPr>
            </w:pPr>
            <w:r w:rsidRPr="007C19B1">
              <w:rPr>
                <w:rFonts w:cstheme="minorHAnsi"/>
                <w:bCs/>
                <w:lang w:val="cs-CZ"/>
              </w:rPr>
              <w:t>1</w:t>
            </w:r>
          </w:p>
        </w:tc>
        <w:tc>
          <w:tcPr>
            <w:tcW w:w="10053" w:type="dxa"/>
            <w:shd w:val="clear" w:color="auto" w:fill="auto"/>
          </w:tcPr>
          <w:p w14:paraId="7798580B" w14:textId="4D2C7605" w:rsidR="006F0465" w:rsidRDefault="007E34BD" w:rsidP="00BE5AB3">
            <w:p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 w:rsidRPr="006F0465">
              <w:rPr>
                <w:rFonts w:cstheme="minorHAnsi"/>
                <w:b/>
                <w:lang w:val="cs-CZ"/>
              </w:rPr>
              <w:t>Přivítání členů KS v online prostoru</w:t>
            </w:r>
            <w:r w:rsidR="00A06AC3">
              <w:rPr>
                <w:rFonts w:cstheme="minorHAnsi"/>
                <w:b/>
                <w:lang w:val="cs-CZ"/>
              </w:rPr>
              <w:t xml:space="preserve">, </w:t>
            </w:r>
          </w:p>
          <w:p w14:paraId="0A84DA25" w14:textId="39D27FB1" w:rsidR="00FB2888" w:rsidRDefault="002E33B8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3</w:t>
            </w:r>
            <w:r w:rsidR="00A81F8F">
              <w:rPr>
                <w:rFonts w:cstheme="minorHAnsi"/>
                <w:bCs/>
                <w:lang w:val="cs-CZ"/>
              </w:rPr>
              <w:t xml:space="preserve">. setkání v online prostoru </w:t>
            </w:r>
            <w:r w:rsidR="007E34BD" w:rsidRPr="00A81F8F">
              <w:rPr>
                <w:rFonts w:cstheme="minorHAnsi"/>
                <w:bCs/>
                <w:lang w:val="cs-CZ"/>
              </w:rPr>
              <w:t xml:space="preserve">(možnost osobního setkání </w:t>
            </w:r>
            <w:r w:rsidR="00A81F8F">
              <w:rPr>
                <w:rFonts w:cstheme="minorHAnsi"/>
                <w:bCs/>
                <w:lang w:val="cs-CZ"/>
              </w:rPr>
              <w:t xml:space="preserve">stále </w:t>
            </w:r>
            <w:r w:rsidR="007E34BD" w:rsidRPr="00A81F8F">
              <w:rPr>
                <w:rFonts w:cstheme="minorHAnsi"/>
                <w:bCs/>
                <w:lang w:val="cs-CZ"/>
              </w:rPr>
              <w:t>ovlivněna opatřeními v souvislosti s COVID-19)</w:t>
            </w:r>
          </w:p>
          <w:p w14:paraId="5B797B1F" w14:textId="1D370A4C" w:rsidR="002E33B8" w:rsidRDefault="00544851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Mimo obvykle přítomné p</w:t>
            </w:r>
            <w:r w:rsidR="002E33B8">
              <w:rPr>
                <w:rFonts w:cstheme="minorHAnsi"/>
                <w:bCs/>
                <w:lang w:val="cs-CZ"/>
              </w:rPr>
              <w:t>řivítán</w:t>
            </w:r>
            <w:r w:rsidR="005D4BA3">
              <w:rPr>
                <w:rFonts w:cstheme="minorHAnsi"/>
                <w:bCs/>
                <w:lang w:val="cs-CZ"/>
              </w:rPr>
              <w:t xml:space="preserve">a </w:t>
            </w:r>
            <w:r w:rsidR="00FC1A64">
              <w:rPr>
                <w:rFonts w:cstheme="minorHAnsi"/>
                <w:bCs/>
                <w:lang w:val="cs-CZ"/>
              </w:rPr>
              <w:t>paní Berdychov</w:t>
            </w:r>
            <w:r w:rsidR="005D4BA3">
              <w:rPr>
                <w:rFonts w:cstheme="minorHAnsi"/>
                <w:bCs/>
                <w:lang w:val="cs-CZ"/>
              </w:rPr>
              <w:t>á</w:t>
            </w:r>
            <w:r w:rsidR="00FC1A64">
              <w:rPr>
                <w:rFonts w:cstheme="minorHAnsi"/>
                <w:bCs/>
                <w:lang w:val="cs-CZ"/>
              </w:rPr>
              <w:t xml:space="preserve">, náměstkyně </w:t>
            </w:r>
            <w:r w:rsidR="00A86EB6">
              <w:rPr>
                <w:rFonts w:cstheme="minorHAnsi"/>
                <w:bCs/>
                <w:lang w:val="cs-CZ"/>
              </w:rPr>
              <w:t>pro oblast sociálních věcí</w:t>
            </w:r>
            <w:r w:rsidR="005F697E">
              <w:rPr>
                <w:rFonts w:cstheme="minorHAnsi"/>
                <w:bCs/>
                <w:lang w:val="cs-CZ"/>
              </w:rPr>
              <w:t xml:space="preserve"> </w:t>
            </w:r>
            <w:r w:rsidR="00E314CF">
              <w:rPr>
                <w:rFonts w:cstheme="minorHAnsi"/>
                <w:bCs/>
                <w:lang w:val="cs-CZ"/>
              </w:rPr>
              <w:t>– přichází se seznámit</w:t>
            </w:r>
            <w:r w:rsidR="006A4619">
              <w:rPr>
                <w:rFonts w:cstheme="minorHAnsi"/>
                <w:bCs/>
                <w:lang w:val="cs-CZ"/>
              </w:rPr>
              <w:t>/nahlédnout do práce KS</w:t>
            </w:r>
            <w:r w:rsidR="005A71EA">
              <w:rPr>
                <w:rFonts w:cstheme="minorHAnsi"/>
                <w:bCs/>
                <w:lang w:val="cs-CZ"/>
              </w:rPr>
              <w:t xml:space="preserve">; </w:t>
            </w:r>
            <w:r w:rsidR="00C075DB">
              <w:rPr>
                <w:rFonts w:cstheme="minorHAnsi"/>
                <w:bCs/>
                <w:lang w:val="cs-CZ"/>
              </w:rPr>
              <w:t>pan Vitvar, vedoucího odboru soc. věcí</w:t>
            </w:r>
            <w:r w:rsidR="005A71EA">
              <w:rPr>
                <w:rFonts w:cstheme="minorHAnsi"/>
                <w:bCs/>
                <w:lang w:val="cs-CZ"/>
              </w:rPr>
              <w:t xml:space="preserve">; </w:t>
            </w:r>
            <w:r w:rsidR="00C075DB">
              <w:rPr>
                <w:rFonts w:cstheme="minorHAnsi"/>
                <w:bCs/>
                <w:lang w:val="cs-CZ"/>
              </w:rPr>
              <w:t>pan Khýn</w:t>
            </w:r>
            <w:r w:rsidR="00F60E54">
              <w:rPr>
                <w:rFonts w:cstheme="minorHAnsi"/>
                <w:bCs/>
                <w:lang w:val="cs-CZ"/>
              </w:rPr>
              <w:t xml:space="preserve">, </w:t>
            </w:r>
            <w:r w:rsidR="00D9741D">
              <w:rPr>
                <w:rFonts w:cstheme="minorHAnsi"/>
                <w:bCs/>
                <w:lang w:val="cs-CZ"/>
              </w:rPr>
              <w:t>koordinátor</w:t>
            </w:r>
            <w:r w:rsidR="005D4BA3">
              <w:rPr>
                <w:rFonts w:cstheme="minorHAnsi"/>
                <w:bCs/>
                <w:lang w:val="cs-CZ"/>
              </w:rPr>
              <w:t xml:space="preserve"> </w:t>
            </w:r>
            <w:r w:rsidR="00D9741D">
              <w:rPr>
                <w:rFonts w:cstheme="minorHAnsi"/>
                <w:bCs/>
                <w:lang w:val="cs-CZ"/>
              </w:rPr>
              <w:t>plánování soc. služeb</w:t>
            </w:r>
            <w:r w:rsidR="005D4BA3">
              <w:rPr>
                <w:rFonts w:cstheme="minorHAnsi"/>
                <w:bCs/>
                <w:lang w:val="cs-CZ"/>
              </w:rPr>
              <w:t xml:space="preserve"> KÚ</w:t>
            </w:r>
          </w:p>
          <w:p w14:paraId="21BE25B5" w14:textId="1E4B3A44" w:rsidR="00A06AC3" w:rsidRPr="00824EB5" w:rsidRDefault="004D29A0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Setkání ovlivněno pracovní vytížeností některých členů</w:t>
            </w:r>
            <w:r w:rsidR="000759E3">
              <w:rPr>
                <w:rFonts w:cstheme="minorHAnsi"/>
                <w:bCs/>
                <w:lang w:val="cs-CZ"/>
              </w:rPr>
              <w:t xml:space="preserve">, </w:t>
            </w:r>
            <w:r w:rsidR="00005A70">
              <w:rPr>
                <w:rFonts w:cstheme="minorHAnsi"/>
                <w:bCs/>
                <w:lang w:val="cs-CZ"/>
              </w:rPr>
              <w:t xml:space="preserve">přítomnost není stálá, souvislá – vliv na možnost společných konzultací; setkání spíše </w:t>
            </w:r>
            <w:r w:rsidR="00824EB5">
              <w:rPr>
                <w:rFonts w:cstheme="minorHAnsi"/>
                <w:bCs/>
                <w:lang w:val="cs-CZ"/>
              </w:rPr>
              <w:t>informačního</w:t>
            </w:r>
            <w:r w:rsidR="00005A70">
              <w:rPr>
                <w:rFonts w:cstheme="minorHAnsi"/>
                <w:bCs/>
                <w:lang w:val="cs-CZ"/>
              </w:rPr>
              <w:t xml:space="preserve"> charakteru</w:t>
            </w:r>
            <w:r w:rsidR="00CA2FDA">
              <w:rPr>
                <w:rFonts w:cstheme="minorHAnsi"/>
                <w:bCs/>
                <w:lang w:val="cs-CZ"/>
              </w:rPr>
              <w:t xml:space="preserve">; kvalita připojení pro některé limitem vstupovat do diskuse </w:t>
            </w:r>
          </w:p>
        </w:tc>
      </w:tr>
      <w:tr w:rsidR="00754C7E" w:rsidRPr="007C19B1" w14:paraId="7CF57285" w14:textId="77777777" w:rsidTr="00FF2B33">
        <w:tc>
          <w:tcPr>
            <w:tcW w:w="737" w:type="dxa"/>
            <w:shd w:val="clear" w:color="auto" w:fill="auto"/>
          </w:tcPr>
          <w:p w14:paraId="1B9E07CC" w14:textId="6F374170" w:rsidR="00754C7E" w:rsidRPr="007C19B1" w:rsidRDefault="00754C7E" w:rsidP="00E579AF">
            <w:pPr>
              <w:spacing w:before="120" w:after="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0053" w:type="dxa"/>
            <w:shd w:val="clear" w:color="auto" w:fill="auto"/>
          </w:tcPr>
          <w:p w14:paraId="11CB003C" w14:textId="77777777" w:rsidR="00017C63" w:rsidRDefault="00017C63" w:rsidP="00BE5AB3">
            <w:p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b/>
                <w:bCs/>
                <w:lang w:val="cs-CZ"/>
              </w:rPr>
              <w:t>Informace</w:t>
            </w:r>
          </w:p>
          <w:p w14:paraId="011501C4" w14:textId="29C41FA3" w:rsidR="00017C63" w:rsidRPr="00017C63" w:rsidRDefault="00017C63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 w:rsidRPr="00017C63">
              <w:rPr>
                <w:rFonts w:cstheme="minorHAnsi"/>
                <w:lang w:val="cs-CZ"/>
              </w:rPr>
              <w:t>Mgr. Berdychová obdržela nominace do Komise pro osoby se zdravotním postižením</w:t>
            </w:r>
            <w:r w:rsidR="00C17BF9">
              <w:rPr>
                <w:rFonts w:cstheme="minorHAnsi"/>
                <w:lang w:val="cs-CZ"/>
              </w:rPr>
              <w:t xml:space="preserve"> (Mgr. Provazník, Bc. Žočková)</w:t>
            </w:r>
            <w:r w:rsidR="00B644C3">
              <w:rPr>
                <w:rFonts w:cstheme="minorHAnsi"/>
                <w:lang w:val="cs-CZ"/>
              </w:rPr>
              <w:t xml:space="preserve"> – aktuálně rada zřízení</w:t>
            </w:r>
            <w:r w:rsidR="00BE1BA6">
              <w:rPr>
                <w:rFonts w:cstheme="minorHAnsi"/>
                <w:lang w:val="cs-CZ"/>
              </w:rPr>
              <w:t>/ustanovení</w:t>
            </w:r>
            <w:r w:rsidR="00B644C3">
              <w:rPr>
                <w:rFonts w:cstheme="minorHAnsi"/>
                <w:lang w:val="cs-CZ"/>
              </w:rPr>
              <w:t xml:space="preserve"> komisí připravuje;</w:t>
            </w:r>
            <w:r w:rsidRPr="00017C63">
              <w:rPr>
                <w:rFonts w:cstheme="minorHAnsi"/>
                <w:lang w:val="cs-CZ"/>
              </w:rPr>
              <w:t xml:space="preserve"> v čase bude zvažov</w:t>
            </w:r>
            <w:r w:rsidR="00C17BF9">
              <w:rPr>
                <w:rFonts w:cstheme="minorHAnsi"/>
                <w:lang w:val="cs-CZ"/>
              </w:rPr>
              <w:t>án</w:t>
            </w:r>
            <w:r w:rsidRPr="00017C63">
              <w:rPr>
                <w:rFonts w:cstheme="minorHAnsi"/>
                <w:lang w:val="cs-CZ"/>
              </w:rPr>
              <w:t xml:space="preserve"> vznik samostatného poradního orgánu </w:t>
            </w:r>
            <w:r w:rsidR="00257A8A">
              <w:rPr>
                <w:rFonts w:cstheme="minorHAnsi"/>
                <w:lang w:val="cs-CZ"/>
              </w:rPr>
              <w:t xml:space="preserve">pro komplexní uchopení tématu duševního zdraví na území kraje </w:t>
            </w:r>
          </w:p>
          <w:p w14:paraId="189DE8B7" w14:textId="43A7F9D4" w:rsidR="002012DE" w:rsidRPr="00B71DE9" w:rsidRDefault="00D36979" w:rsidP="00BE5AB3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Projekt</w:t>
            </w:r>
            <w:r w:rsidR="00702862">
              <w:rPr>
                <w:rFonts w:cstheme="minorHAnsi"/>
                <w:bCs/>
                <w:lang w:val="cs-CZ"/>
              </w:rPr>
              <w:t xml:space="preserve"> MZ „</w:t>
            </w:r>
            <w:r w:rsidR="00495D28" w:rsidRPr="00495D28">
              <w:rPr>
                <w:rFonts w:cstheme="minorHAnsi"/>
                <w:lang w:val="cs-CZ"/>
              </w:rPr>
              <w:t>Podpora nových služeb v péči o duševně nemocné</w:t>
            </w:r>
            <w:r w:rsidR="00EE71D5">
              <w:rPr>
                <w:rFonts w:cstheme="minorHAnsi"/>
                <w:lang w:val="cs-CZ"/>
              </w:rPr>
              <w:t>“</w:t>
            </w:r>
            <w:r w:rsidR="00AB2AFB">
              <w:rPr>
                <w:rFonts w:cstheme="minorHAnsi"/>
                <w:lang w:val="cs-CZ"/>
              </w:rPr>
              <w:t xml:space="preserve"> – výzvy ukončeny, J. Králíková vloží jejich přehled v rámci ČR na web kraje (odbor zdravotnictví – sekce reforma péče o duševní zdraví: </w:t>
            </w:r>
            <w:hyperlink r:id="rId8" w:history="1">
              <w:r w:rsidR="00AB2AFB" w:rsidRPr="0014487D">
                <w:rPr>
                  <w:rStyle w:val="Hypertextovodkaz"/>
                  <w:rFonts w:cstheme="minorHAnsi"/>
                  <w:lang w:val="cs-CZ"/>
                </w:rPr>
                <w:t>http://www.kr-kralovehradecky.cz/scripts/detail.php?pgid=1938</w:t>
              </w:r>
            </w:hyperlink>
            <w:r w:rsidR="00AB2AFB">
              <w:rPr>
                <w:rFonts w:cstheme="minorHAnsi"/>
                <w:lang w:val="cs-CZ"/>
              </w:rPr>
              <w:t xml:space="preserve">) </w:t>
            </w:r>
          </w:p>
        </w:tc>
      </w:tr>
      <w:tr w:rsidR="008C787C" w:rsidRPr="007C19B1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7C29B7EB" w:rsidR="008C787C" w:rsidRPr="007C19B1" w:rsidRDefault="00754C7E" w:rsidP="00E579AF">
            <w:pPr>
              <w:spacing w:before="120" w:after="8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lastRenderedPageBreak/>
              <w:t>3</w:t>
            </w:r>
          </w:p>
        </w:tc>
        <w:tc>
          <w:tcPr>
            <w:tcW w:w="10053" w:type="dxa"/>
          </w:tcPr>
          <w:p w14:paraId="16F57C4D" w14:textId="77777777" w:rsidR="00017C63" w:rsidRDefault="00017C63" w:rsidP="00017C63">
            <w:pPr>
              <w:spacing w:before="120" w:after="80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lang w:val="cs-CZ"/>
              </w:rPr>
              <w:t>Plán sítě služeb</w:t>
            </w:r>
          </w:p>
          <w:p w14:paraId="473C566D" w14:textId="3264441F" w:rsidR="00E80F1E" w:rsidRPr="00E80F1E" w:rsidRDefault="00017C63" w:rsidP="00E80F1E">
            <w:pPr>
              <w:pStyle w:val="Odstavecseseznamem"/>
              <w:numPr>
                <w:ilvl w:val="0"/>
                <w:numId w:val="19"/>
              </w:numPr>
              <w:spacing w:before="120" w:after="80"/>
              <w:jc w:val="both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J. Králíková informuje o </w:t>
            </w:r>
            <w:r w:rsidR="00AB2AFB">
              <w:rPr>
                <w:rFonts w:cstheme="minorHAnsi"/>
                <w:bCs/>
                <w:lang w:val="cs-CZ"/>
              </w:rPr>
              <w:t xml:space="preserve">své </w:t>
            </w:r>
            <w:r>
              <w:rPr>
                <w:rFonts w:cstheme="minorHAnsi"/>
                <w:bCs/>
                <w:lang w:val="cs-CZ"/>
              </w:rPr>
              <w:t>aktivitě v rámci projektové aktivity – revize analytické části; postupná formulace návrhů cílů k dalším cílovým skupinám</w:t>
            </w:r>
            <w:r w:rsidR="00BE5AB3">
              <w:rPr>
                <w:rFonts w:cstheme="minorHAnsi"/>
                <w:bCs/>
                <w:lang w:val="cs-CZ"/>
              </w:rPr>
              <w:t xml:space="preserve">. Některé členy KS v této souvislosti osloví pro spolupráci. </w:t>
            </w:r>
            <w:r w:rsidR="00E80F1E">
              <w:rPr>
                <w:rFonts w:cstheme="minorHAnsi"/>
                <w:bCs/>
                <w:lang w:val="cs-CZ"/>
              </w:rPr>
              <w:t>V této souvislosti se dotazuje na komentáře od členů KS k přidání cíle</w:t>
            </w:r>
            <w:r w:rsidR="00FD2BCC">
              <w:rPr>
                <w:rFonts w:cstheme="minorHAnsi"/>
                <w:bCs/>
                <w:lang w:val="cs-CZ"/>
              </w:rPr>
              <w:t xml:space="preserve">: Je zajištěna pravidelná komunikace se spádem obvyklými </w:t>
            </w:r>
            <w:r w:rsidR="00854902">
              <w:rPr>
                <w:rFonts w:cstheme="minorHAnsi"/>
                <w:bCs/>
                <w:lang w:val="cs-CZ"/>
              </w:rPr>
              <w:t xml:space="preserve">psychiatrickými nemocnicemi. Připomínky ne ke smyslu – nikdo není proti, ale praktické (v rámci schváleného krajem) </w:t>
            </w:r>
            <w:r w:rsidR="002B7748">
              <w:rPr>
                <w:rFonts w:cstheme="minorHAnsi"/>
                <w:bCs/>
                <w:lang w:val="cs-CZ"/>
              </w:rPr>
              <w:t>–</w:t>
            </w:r>
            <w:r w:rsidR="00854902">
              <w:rPr>
                <w:rFonts w:cstheme="minorHAnsi"/>
                <w:bCs/>
                <w:lang w:val="cs-CZ"/>
              </w:rPr>
              <w:t xml:space="preserve"> </w:t>
            </w:r>
            <w:r w:rsidR="002B7748">
              <w:rPr>
                <w:rFonts w:cstheme="minorHAnsi"/>
                <w:bCs/>
                <w:lang w:val="cs-CZ"/>
              </w:rPr>
              <w:t xml:space="preserve">zařadíme pod stávající (cíl ohledně </w:t>
            </w:r>
            <w:r w:rsidR="00C90C5A">
              <w:rPr>
                <w:rFonts w:cstheme="minorHAnsi"/>
                <w:bCs/>
                <w:lang w:val="cs-CZ"/>
              </w:rPr>
              <w:t>komunikace mezi PN a krajem, PN a poskytovateli)</w:t>
            </w:r>
            <w:r w:rsidR="0091275E">
              <w:rPr>
                <w:rFonts w:cstheme="minorHAnsi"/>
                <w:bCs/>
                <w:lang w:val="cs-CZ"/>
              </w:rPr>
              <w:t xml:space="preserve"> – více viz. bod. zápisu č 6</w:t>
            </w:r>
            <w:r w:rsidR="00C90C5A">
              <w:rPr>
                <w:rFonts w:cstheme="minorHAnsi"/>
                <w:bCs/>
                <w:lang w:val="cs-CZ"/>
              </w:rPr>
              <w:t xml:space="preserve"> </w:t>
            </w:r>
          </w:p>
          <w:p w14:paraId="6BBB9BAD" w14:textId="359F21C7" w:rsidR="00FF13F7" w:rsidRPr="00AB2AFB" w:rsidRDefault="00017C63" w:rsidP="00BE5AB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AB2AFB">
              <w:rPr>
                <w:rFonts w:cstheme="minorHAnsi"/>
                <w:bCs/>
                <w:lang w:val="cs-CZ"/>
              </w:rPr>
              <w:t xml:space="preserve">Potřeba pokročit v realizaci a monitoringu Plánu sítě služeb, někteří přítomní komunikují limity bránící k doplnění. J. Králíkovou nabídnuta technická podpora + podpora při doplnění. Paní Fiedlerová připomíná časový rámec potřebný pro dokončení rozpracování aktivit pro další období. </w:t>
            </w:r>
            <w:r w:rsidR="00AB2AFB" w:rsidRPr="00AB2AFB">
              <w:rPr>
                <w:rFonts w:cstheme="minorHAnsi"/>
                <w:bCs/>
                <w:lang w:val="cs-CZ"/>
              </w:rPr>
              <w:t xml:space="preserve">Monitoring pro tento rok odložen, do 31.3. bude zpracován akční plán pro rok 2021. Je potřebné </w:t>
            </w:r>
            <w:r w:rsidR="00AB2AFB" w:rsidRPr="00AB2AFB">
              <w:rPr>
                <w:rFonts w:cstheme="minorHAnsi"/>
                <w:b/>
                <w:lang w:val="cs-CZ"/>
              </w:rPr>
              <w:t>do konce února vědět, jaké aktivity budou realizovány</w:t>
            </w:r>
            <w:r w:rsidR="0095499B">
              <w:rPr>
                <w:rFonts w:cstheme="minorHAnsi"/>
                <w:bCs/>
                <w:lang w:val="cs-CZ"/>
              </w:rPr>
              <w:t>; finální dokument musí být připraven do poloviny března.</w:t>
            </w:r>
          </w:p>
          <w:p w14:paraId="566C4804" w14:textId="77777777" w:rsidR="00AB2AFB" w:rsidRDefault="00AB2AFB" w:rsidP="00BE5AB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Termín pro doplnění aktivit posunut do konce ledna 2021, poté čas cca 3 týdny na dopracování v rámci jednotlivých oblastí</w:t>
            </w:r>
          </w:p>
          <w:p w14:paraId="1F49FC5A" w14:textId="77777777" w:rsidR="00AB2AFB" w:rsidRDefault="00AB2AFB" w:rsidP="00AB2AF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Pro možnost další práce a na základě dohody v rámci minulého setkání určeni tzv. </w:t>
            </w:r>
            <w:r w:rsidRPr="00CA2FDA">
              <w:rPr>
                <w:rFonts w:cstheme="minorHAnsi"/>
                <w:b/>
                <w:bCs/>
                <w:lang w:val="cs-CZ"/>
              </w:rPr>
              <w:t>gestoři jednotlivých oblastí aktivit</w:t>
            </w:r>
            <w:r>
              <w:rPr>
                <w:rFonts w:cstheme="minorHAnsi"/>
                <w:lang w:val="cs-CZ"/>
              </w:rPr>
              <w:t>:</w:t>
            </w:r>
          </w:p>
          <w:p w14:paraId="585CC082" w14:textId="0836C33A" w:rsidR="00AB2AFB" w:rsidRDefault="00AB2AFB" w:rsidP="00AB2AF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Řízení a koordinace</w:t>
            </w:r>
            <w:r w:rsidR="00CA2FDA">
              <w:rPr>
                <w:rFonts w:cstheme="minorHAnsi"/>
                <w:lang w:val="cs-CZ"/>
              </w:rPr>
              <w:t xml:space="preserve"> reformy a sítě služeb v kraji =&gt; odbor sociálních věcí KÚ</w:t>
            </w:r>
          </w:p>
          <w:p w14:paraId="241442A6" w14:textId="01344A81" w:rsidR="00CA2FDA" w:rsidRDefault="00CA2FDA" w:rsidP="00CA2FDA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Financování                                                                 =&gt; odbor sociálních věcí KÚ</w:t>
            </w:r>
          </w:p>
          <w:p w14:paraId="43C82E46" w14:textId="7AF8FB80" w:rsidR="00AB2AFB" w:rsidRDefault="00AB2AFB" w:rsidP="00AB2AF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Sítě služeb</w:t>
            </w:r>
            <w:r w:rsidRPr="00AB2AFB">
              <w:rPr>
                <w:rFonts w:cstheme="minorHAnsi"/>
                <w:lang w:val="cs-CZ"/>
              </w:rPr>
              <w:t xml:space="preserve"> </w:t>
            </w:r>
            <w:r w:rsidR="00CA2FDA">
              <w:rPr>
                <w:rFonts w:cstheme="minorHAnsi"/>
                <w:lang w:val="cs-CZ"/>
              </w:rPr>
              <w:t xml:space="preserve">                                                                  =&gt; odbor sociálních věcí KÚ</w:t>
            </w:r>
          </w:p>
          <w:p w14:paraId="4123E009" w14:textId="77777777" w:rsidR="00CA2FDA" w:rsidRDefault="00CA2FDA" w:rsidP="00AB2AF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Lidské zdroje a odborná příprava                            =&gt; odbor sociálních věcí KÚ</w:t>
            </w:r>
          </w:p>
          <w:p w14:paraId="6BDE6B5C" w14:textId="6B276EC9" w:rsidR="00CA2FDA" w:rsidRDefault="00CA2FDA" w:rsidP="00AB2AF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Destigmatizace                                                           =&gt; PDZ – </w:t>
            </w:r>
            <w:r w:rsidR="00BE5AB3">
              <w:rPr>
                <w:rFonts w:cstheme="minorHAnsi"/>
                <w:lang w:val="cs-CZ"/>
              </w:rPr>
              <w:t xml:space="preserve">nyní </w:t>
            </w:r>
            <w:r>
              <w:rPr>
                <w:rFonts w:cstheme="minorHAnsi"/>
                <w:lang w:val="cs-CZ"/>
              </w:rPr>
              <w:t xml:space="preserve">Pavel Provazník </w:t>
            </w:r>
          </w:p>
          <w:p w14:paraId="4988D30D" w14:textId="6CF9E085" w:rsidR="00CA2FDA" w:rsidRDefault="00CA2FDA" w:rsidP="00AB2AF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Obhajoba zájmů klientů a rodinných příslušníků =&gt; PDZ – </w:t>
            </w:r>
            <w:r w:rsidR="00BE5AB3">
              <w:rPr>
                <w:rFonts w:cstheme="minorHAnsi"/>
                <w:lang w:val="cs-CZ"/>
              </w:rPr>
              <w:t xml:space="preserve">nyní </w:t>
            </w:r>
            <w:r>
              <w:rPr>
                <w:rFonts w:cstheme="minorHAnsi"/>
                <w:lang w:val="cs-CZ"/>
              </w:rPr>
              <w:t>Pavel Provazník</w:t>
            </w:r>
          </w:p>
          <w:p w14:paraId="2851E61D" w14:textId="77777777" w:rsidR="00CA2FDA" w:rsidRDefault="00CA2FDA" w:rsidP="00AB2AFB">
            <w:pPr>
              <w:ind w:left="360"/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Zajištění kvality systému péče o duševní zdraví   =&gt; J. Koldinská</w:t>
            </w:r>
          </w:p>
          <w:p w14:paraId="0020F4CA" w14:textId="4AAED2AE" w:rsidR="00CA2FDA" w:rsidRPr="0095499B" w:rsidRDefault="00CA2FDA" w:rsidP="0095499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95499B">
              <w:rPr>
                <w:rFonts w:cstheme="minorHAnsi"/>
                <w:lang w:val="cs-CZ"/>
              </w:rPr>
              <w:t>Gestoři aktivit se v únoru spojí s aktéry a budou dojednávat vyladění + konkretizování aktivit</w:t>
            </w:r>
          </w:p>
          <w:p w14:paraId="0A6414C0" w14:textId="7E738B7F" w:rsidR="0095499B" w:rsidRPr="0095499B" w:rsidRDefault="0095499B" w:rsidP="0095499B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J. Fiedlerová navrhuje pro větší přehlednost vložit dočasně sloupec, který by pomohl</w:t>
            </w:r>
            <w:r w:rsidR="0073359B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gestorů</w:t>
            </w:r>
            <w:r w:rsidR="0073359B">
              <w:rPr>
                <w:rFonts w:cstheme="minorHAnsi"/>
                <w:lang w:val="cs-CZ"/>
              </w:rPr>
              <w:t>m</w:t>
            </w:r>
            <w:r w:rsidR="002D39F5">
              <w:rPr>
                <w:rFonts w:cstheme="minorHAnsi"/>
                <w:lang w:val="cs-CZ"/>
              </w:rPr>
              <w:t xml:space="preserve"> oblastí </w:t>
            </w:r>
            <w:r>
              <w:rPr>
                <w:rFonts w:cstheme="minorHAnsi"/>
                <w:lang w:val="cs-CZ"/>
              </w:rPr>
              <w:t xml:space="preserve"> zpřehlednit, kdo text vložil. J. Králíková vloží. </w:t>
            </w:r>
          </w:p>
        </w:tc>
      </w:tr>
      <w:tr w:rsidR="002205E8" w:rsidRPr="007C19B1" w14:paraId="31C06ED1" w14:textId="77777777" w:rsidTr="00DE0102">
        <w:trPr>
          <w:trHeight w:val="421"/>
        </w:trPr>
        <w:tc>
          <w:tcPr>
            <w:tcW w:w="737" w:type="dxa"/>
          </w:tcPr>
          <w:p w14:paraId="18090426" w14:textId="206C56C3" w:rsidR="002205E8" w:rsidRPr="007C19B1" w:rsidRDefault="00802392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4</w:t>
            </w:r>
          </w:p>
        </w:tc>
        <w:tc>
          <w:tcPr>
            <w:tcW w:w="10053" w:type="dxa"/>
          </w:tcPr>
          <w:p w14:paraId="14453E9F" w14:textId="0560A29B" w:rsidR="00A37B9D" w:rsidRPr="00CA2FDA" w:rsidRDefault="00CA2FDA" w:rsidP="00CA2FDA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CA2FDA">
              <w:rPr>
                <w:rFonts w:cstheme="minorHAnsi"/>
                <w:b/>
                <w:bCs/>
                <w:lang w:val="cs-CZ"/>
              </w:rPr>
              <w:t>Metodická setkání v</w:t>
            </w:r>
            <w:r w:rsidR="001D344A">
              <w:rPr>
                <w:rFonts w:cstheme="minorHAnsi"/>
                <w:b/>
                <w:bCs/>
                <w:lang w:val="cs-CZ"/>
              </w:rPr>
              <w:t> </w:t>
            </w:r>
            <w:r w:rsidRPr="00CA2FDA">
              <w:rPr>
                <w:rFonts w:cstheme="minorHAnsi"/>
                <w:b/>
                <w:bCs/>
                <w:lang w:val="cs-CZ"/>
              </w:rPr>
              <w:t>ORP</w:t>
            </w:r>
          </w:p>
          <w:p w14:paraId="75408EA2" w14:textId="14C34B85" w:rsidR="00CA2FDA" w:rsidRDefault="00BE5AB3" w:rsidP="00CA2FD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M. Smudková informuje o realizaci metodických setkání - o</w:t>
            </w:r>
            <w:r w:rsidR="00CA2FDA">
              <w:rPr>
                <w:rFonts w:cstheme="minorHAnsi"/>
                <w:lang w:val="cs-CZ"/>
              </w:rPr>
              <w:t>d 15.1. budou probíhat ve všech ORP KH kraje (souvislost s tématem zajištění kvality systému péče o duševní zdraví v rámci Plánu sítě služeb), odbor soc. věcí</w:t>
            </w:r>
            <w:r>
              <w:rPr>
                <w:rFonts w:cstheme="minorHAnsi"/>
                <w:lang w:val="cs-CZ"/>
              </w:rPr>
              <w:t xml:space="preserve"> je</w:t>
            </w:r>
            <w:r w:rsidR="00CA2FDA">
              <w:rPr>
                <w:rFonts w:cstheme="minorHAnsi"/>
                <w:lang w:val="cs-CZ"/>
              </w:rPr>
              <w:t xml:space="preserve"> realizuje </w:t>
            </w:r>
            <w:r>
              <w:rPr>
                <w:rFonts w:cstheme="minorHAnsi"/>
                <w:lang w:val="cs-CZ"/>
              </w:rPr>
              <w:t>v rámci projektu Rozvoj kvality a dostupnosti sociálních služeb v Královéhradeckém kraji VII.</w:t>
            </w:r>
          </w:p>
          <w:p w14:paraId="6F876CE7" w14:textId="6DDA2AD9" w:rsidR="00CA2FDA" w:rsidRDefault="00BE5AB3" w:rsidP="00CA2FD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Setkání z</w:t>
            </w:r>
            <w:r w:rsidR="00CA2FDA">
              <w:rPr>
                <w:rFonts w:cstheme="minorHAnsi"/>
                <w:lang w:val="cs-CZ"/>
              </w:rPr>
              <w:t>aměřena na zlepšení kvality systému péče o duševní zdraví a lidská práva</w:t>
            </w:r>
          </w:p>
          <w:p w14:paraId="0A937142" w14:textId="77777777" w:rsidR="00BE5AB3" w:rsidRDefault="00BE5AB3" w:rsidP="00CA2FD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 rámci setkání budou předávány informace o transformaci psychiatrických nemocnic, potřebách transformace sítě služeb, standardech kvality WHO</w:t>
            </w:r>
          </w:p>
          <w:p w14:paraId="6DA25D10" w14:textId="77777777" w:rsidR="00BE5AB3" w:rsidRDefault="00BE5AB3" w:rsidP="00CA2FD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Oslovena paní Žočková a paní Kučerová s prosbou o spolupráci při informování zástupců (aktivní účasti) za lidi se zkušeností s duševním onemocněním + rodinné příslušníky</w:t>
            </w:r>
          </w:p>
          <w:p w14:paraId="2CF0ECFD" w14:textId="5ABF5EE6" w:rsidR="00BE5AB3" w:rsidRPr="00CA2FDA" w:rsidRDefault="00BE5AB3" w:rsidP="00CA2FDA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S ohledem na situaci v ČR budou setkání probíhat online</w:t>
            </w:r>
          </w:p>
        </w:tc>
      </w:tr>
      <w:tr w:rsidR="007060BB" w:rsidRPr="007C19B1" w14:paraId="01AD64B5" w14:textId="77777777" w:rsidTr="00DE0102">
        <w:trPr>
          <w:trHeight w:val="399"/>
        </w:trPr>
        <w:tc>
          <w:tcPr>
            <w:tcW w:w="737" w:type="dxa"/>
          </w:tcPr>
          <w:p w14:paraId="4D606A1D" w14:textId="021AD6A8" w:rsidR="007060BB" w:rsidRDefault="000C0219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3" w:type="dxa"/>
          </w:tcPr>
          <w:p w14:paraId="2FAD091D" w14:textId="77777777" w:rsidR="00BC55F3" w:rsidRDefault="00027062" w:rsidP="005043A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b/>
                <w:bCs/>
                <w:lang w:val="cs-CZ"/>
              </w:rPr>
              <w:t>Financování sociálních služeb pro rok 2021 – služby v oblasti péče o duševní zdraví</w:t>
            </w:r>
          </w:p>
          <w:p w14:paraId="091E61C1" w14:textId="1E60119A" w:rsidR="00027062" w:rsidRDefault="00027062" w:rsidP="0002706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J. Králíková požádala pana Khýna o informaci v souvislosti s alokací finančních prostředků od MPSV na rozvoj oblasti péče o duševní zdraví (služby související s reformou psychiatrické péče)</w:t>
            </w:r>
          </w:p>
          <w:p w14:paraId="7317809E" w14:textId="3A0CCAE8" w:rsidR="00027062" w:rsidRDefault="00027062" w:rsidP="0002706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MPSV alokovalo 622 000 000,-Kč; KH kraj bude disponovat cca 36 000 000,- Kč – provoz + rozvoj do budoucna. V roce 2021 propad financování z individuálních projektů – navýšení zohledněno již v aktualizaci pro rok 2021. </w:t>
            </w:r>
            <w:r>
              <w:rPr>
                <w:rFonts w:cstheme="minorHAnsi"/>
                <w:bCs/>
                <w:lang w:val="cs-CZ"/>
              </w:rPr>
              <w:t>V plánu zachovat stávající kapacity a zachovat nezbytnou úroveň</w:t>
            </w:r>
            <w:r>
              <w:rPr>
                <w:rFonts w:cstheme="minorHAnsi"/>
                <w:bCs/>
                <w:lang w:val="cs-CZ"/>
              </w:rPr>
              <w:t xml:space="preserve"> V polovině roku bude případný prostor pro rozvoj (podat žádosti o odůvodněné projekty)</w:t>
            </w:r>
            <w:r w:rsidR="002D39F5">
              <w:rPr>
                <w:rFonts w:cstheme="minorHAnsi"/>
                <w:bCs/>
                <w:lang w:val="cs-CZ"/>
              </w:rPr>
              <w:t>. Potřebné společně hovořit o vývoji sítě v kraji /co je potřeba a co ne/</w:t>
            </w:r>
            <w:r w:rsidR="00187E62">
              <w:rPr>
                <w:rFonts w:cstheme="minorHAnsi"/>
                <w:bCs/>
                <w:lang w:val="cs-CZ"/>
              </w:rPr>
              <w:t xml:space="preserve"> - jak realizovat síť v případě nižších financí</w:t>
            </w:r>
          </w:p>
          <w:p w14:paraId="754770FF" w14:textId="77777777" w:rsidR="00027062" w:rsidRDefault="00027062" w:rsidP="0002706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MPSV však tímto ponížilo finance pro jiné oblasti</w:t>
            </w:r>
          </w:p>
          <w:p w14:paraId="06D3AD56" w14:textId="64F48EAD" w:rsidR="00DE60CB" w:rsidRPr="00027062" w:rsidRDefault="00DE60CB" w:rsidP="00027062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Z. Roboch sděluje komunikovaný záměr MPSV – alokovat </w:t>
            </w:r>
            <w:r w:rsidR="00B06D93">
              <w:rPr>
                <w:rFonts w:cstheme="minorHAnsi"/>
                <w:bCs/>
                <w:lang w:val="cs-CZ"/>
              </w:rPr>
              <w:t xml:space="preserve">obdobné </w:t>
            </w:r>
            <w:r w:rsidR="000D4222">
              <w:rPr>
                <w:rFonts w:cstheme="minorHAnsi"/>
                <w:bCs/>
                <w:lang w:val="cs-CZ"/>
              </w:rPr>
              <w:t>finanční prostředky i pro rok 2022</w:t>
            </w:r>
            <w:r w:rsidR="00DF50AC">
              <w:rPr>
                <w:rFonts w:cstheme="minorHAnsi"/>
                <w:bCs/>
                <w:lang w:val="cs-CZ"/>
              </w:rPr>
              <w:t xml:space="preserve"> -&gt; připravit se na tuto možnost</w:t>
            </w:r>
          </w:p>
        </w:tc>
      </w:tr>
      <w:tr w:rsidR="00D0225E" w:rsidRPr="007C19B1" w14:paraId="6EE3A85E" w14:textId="77777777" w:rsidTr="00DE0102">
        <w:trPr>
          <w:trHeight w:val="399"/>
        </w:trPr>
        <w:tc>
          <w:tcPr>
            <w:tcW w:w="737" w:type="dxa"/>
          </w:tcPr>
          <w:p w14:paraId="2B7118F9" w14:textId="2EBF17C2" w:rsidR="00D0225E" w:rsidRDefault="00D0225E" w:rsidP="00E579AF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10053" w:type="dxa"/>
          </w:tcPr>
          <w:p w14:paraId="01C4F4C2" w14:textId="56A59F42" w:rsidR="00D0225E" w:rsidRPr="00BB2D87" w:rsidRDefault="00D0225E" w:rsidP="005043A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>
              <w:rPr>
                <w:rFonts w:cstheme="minorHAnsi"/>
                <w:b/>
                <w:bCs/>
              </w:rPr>
              <w:t>J</w:t>
            </w:r>
            <w:r w:rsidR="00BB2D87">
              <w:rPr>
                <w:rFonts w:cstheme="minorHAnsi"/>
                <w:b/>
                <w:bCs/>
              </w:rPr>
              <w:t>iné</w:t>
            </w:r>
          </w:p>
          <w:p w14:paraId="5EC4F533" w14:textId="77777777" w:rsidR="00A701B3" w:rsidRPr="00BB2D87" w:rsidRDefault="003B0E63" w:rsidP="00A701B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>Komunikace s PN probíhá I za COVIDU – obtížnější; v léčebnách je zákaz návštěv</w:t>
            </w:r>
            <w:r w:rsidR="00A5091C" w:rsidRPr="00BB2D87">
              <w:rPr>
                <w:rFonts w:cstheme="minorHAnsi"/>
                <w:lang w:val="cs-CZ"/>
              </w:rPr>
              <w:t>, komunikace případně online (v PN cíleno na zajištění tech. možností)</w:t>
            </w:r>
          </w:p>
          <w:p w14:paraId="3C321749" w14:textId="77777777" w:rsidR="00091FEA" w:rsidRPr="00BB2D87" w:rsidRDefault="00D02C01" w:rsidP="00A701B3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>J. Koldinská vstupuje do diskuse</w:t>
            </w:r>
            <w:r w:rsidR="00522D91" w:rsidRPr="00BB2D87">
              <w:rPr>
                <w:rFonts w:cstheme="minorHAnsi"/>
                <w:lang w:val="cs-CZ"/>
              </w:rPr>
              <w:t xml:space="preserve"> na téma </w:t>
            </w:r>
            <w:r w:rsidR="00A56B7D" w:rsidRPr="00BB2D87">
              <w:rPr>
                <w:rFonts w:cstheme="minorHAnsi"/>
                <w:lang w:val="cs-CZ"/>
              </w:rPr>
              <w:t>zajištění pravidelné komunikace se spádem obvyklými psychiatrickými nemocnicemi</w:t>
            </w:r>
            <w:r w:rsidR="00B06CEF" w:rsidRPr="00BB2D87">
              <w:rPr>
                <w:rFonts w:cstheme="minorHAnsi"/>
                <w:lang w:val="cs-CZ"/>
              </w:rPr>
              <w:t>. Zvažovat nastavení setkání – zda pravidelné (v</w:t>
            </w:r>
            <w:r w:rsidR="004D3DFD" w:rsidRPr="00BB2D87">
              <w:rPr>
                <w:rFonts w:cstheme="minorHAnsi"/>
                <w:lang w:val="cs-CZ"/>
              </w:rPr>
              <w:t>í</w:t>
            </w:r>
            <w:r w:rsidR="00B06CEF" w:rsidRPr="00BB2D87">
              <w:rPr>
                <w:rFonts w:cstheme="minorHAnsi"/>
                <w:lang w:val="cs-CZ"/>
              </w:rPr>
              <w:t>ce zavazující)</w:t>
            </w:r>
            <w:r w:rsidR="00984D15" w:rsidRPr="00BB2D87">
              <w:rPr>
                <w:rFonts w:cstheme="minorHAnsi"/>
                <w:lang w:val="cs-CZ"/>
              </w:rPr>
              <w:t>;</w:t>
            </w:r>
            <w:r w:rsidR="004D3DFD" w:rsidRPr="00BB2D87">
              <w:rPr>
                <w:rFonts w:cstheme="minorHAnsi"/>
                <w:lang w:val="cs-CZ"/>
              </w:rPr>
              <w:t xml:space="preserve"> vědět, co je potřebné diskutovat</w:t>
            </w:r>
            <w:r w:rsidR="00984D15" w:rsidRPr="00BB2D87">
              <w:rPr>
                <w:rFonts w:cstheme="minorHAnsi"/>
                <w:lang w:val="cs-CZ"/>
              </w:rPr>
              <w:t xml:space="preserve">; </w:t>
            </w:r>
            <w:r w:rsidR="0046509D" w:rsidRPr="00BB2D87">
              <w:rPr>
                <w:rFonts w:cstheme="minorHAnsi"/>
                <w:lang w:val="cs-CZ"/>
              </w:rPr>
              <w:t>vědět, kdo je kontaktní osobou; hovořeno o vice rovinách</w:t>
            </w:r>
          </w:p>
          <w:p w14:paraId="7DDCB02E" w14:textId="4CC68834" w:rsidR="00D02C01" w:rsidRPr="00BB2D87" w:rsidRDefault="0046509D" w:rsidP="00091FEA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 xml:space="preserve">rovina </w:t>
            </w:r>
            <w:r w:rsidR="00091FEA" w:rsidRPr="00BB2D87">
              <w:rPr>
                <w:rFonts w:cstheme="minorHAnsi"/>
                <w:lang w:val="cs-CZ"/>
              </w:rPr>
              <w:t xml:space="preserve">pracovní na úrovni </w:t>
            </w:r>
            <w:r w:rsidRPr="00BB2D87">
              <w:rPr>
                <w:rFonts w:cstheme="minorHAnsi"/>
                <w:lang w:val="cs-CZ"/>
              </w:rPr>
              <w:t xml:space="preserve">multid. </w:t>
            </w:r>
            <w:r w:rsidR="00091FEA" w:rsidRPr="00BB2D87">
              <w:rPr>
                <w:rFonts w:cstheme="minorHAnsi"/>
                <w:lang w:val="cs-CZ"/>
              </w:rPr>
              <w:t>S</w:t>
            </w:r>
            <w:r w:rsidRPr="00BB2D87">
              <w:rPr>
                <w:rFonts w:cstheme="minorHAnsi"/>
                <w:lang w:val="cs-CZ"/>
              </w:rPr>
              <w:t>polupráce</w:t>
            </w:r>
          </w:p>
          <w:p w14:paraId="4BD067E4" w14:textId="30F3CD81" w:rsidR="005C403D" w:rsidRPr="00BB2D87" w:rsidRDefault="00091FEA" w:rsidP="00091FEA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>rovina plánov</w:t>
            </w:r>
            <w:r w:rsidR="00DE0E4F" w:rsidRPr="00BB2D87">
              <w:rPr>
                <w:rFonts w:cstheme="minorHAnsi"/>
                <w:lang w:val="cs-CZ"/>
              </w:rPr>
              <w:t>ání (souvislost s transformačními plány</w:t>
            </w:r>
            <w:r w:rsidR="006D468A" w:rsidRPr="00BB2D87">
              <w:rPr>
                <w:rFonts w:cstheme="minorHAnsi"/>
                <w:lang w:val="cs-CZ"/>
              </w:rPr>
              <w:t xml:space="preserve"> – směřování PN) – návaznost z pohledu dostupnosti služeb</w:t>
            </w:r>
          </w:p>
          <w:p w14:paraId="141F99C5" w14:textId="6B490DAD" w:rsidR="00A5092D" w:rsidRPr="00BB2D87" w:rsidRDefault="00A5092D" w:rsidP="00A5092D">
            <w:pPr>
              <w:ind w:left="720"/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>J. Koldinská od poč. roku bude v PNHB pomáhat s</w:t>
            </w:r>
            <w:r w:rsidR="004A7AE4" w:rsidRPr="00BB2D87">
              <w:rPr>
                <w:rFonts w:cstheme="minorHAnsi"/>
                <w:lang w:val="cs-CZ"/>
              </w:rPr>
              <w:t xml:space="preserve"> tématem kvality – zakotvení v dokumentech a postupech PN</w:t>
            </w:r>
          </w:p>
          <w:p w14:paraId="64D9DFFF" w14:textId="77777777" w:rsidR="00091FEA" w:rsidRPr="00BB2D87" w:rsidRDefault="005C403D" w:rsidP="005C403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>J. Králíková informuje o p</w:t>
            </w:r>
            <w:r w:rsidR="001F409A" w:rsidRPr="00BB2D87">
              <w:rPr>
                <w:rFonts w:cstheme="minorHAnsi"/>
                <w:lang w:val="cs-CZ"/>
              </w:rPr>
              <w:t xml:space="preserve">řípravách na setkání zástupců KÚ </w:t>
            </w:r>
            <w:r w:rsidR="00E55BCC" w:rsidRPr="00BB2D87">
              <w:rPr>
                <w:rFonts w:cstheme="minorHAnsi"/>
                <w:lang w:val="cs-CZ"/>
              </w:rPr>
              <w:t>s vedením spádem obvyklých PN</w:t>
            </w:r>
            <w:r w:rsidR="00310052" w:rsidRPr="00BB2D87">
              <w:rPr>
                <w:rFonts w:cstheme="minorHAnsi"/>
                <w:lang w:val="cs-CZ"/>
              </w:rPr>
              <w:t xml:space="preserve">. </w:t>
            </w:r>
            <w:r w:rsidR="009D5F21" w:rsidRPr="00BB2D87">
              <w:rPr>
                <w:rFonts w:cstheme="minorHAnsi"/>
                <w:lang w:val="cs-CZ"/>
              </w:rPr>
              <w:t>PN nyní plánují s ohledem na cíle NAPDZ (</w:t>
            </w:r>
            <w:r w:rsidR="009E54E6" w:rsidRPr="00BB2D87">
              <w:rPr>
                <w:rFonts w:cstheme="minorHAnsi"/>
                <w:lang w:val="cs-CZ"/>
              </w:rPr>
              <w:t>v rámci dlouhodobé péče 20-30% stávající kapacity v roce 2030</w:t>
            </w:r>
            <w:r w:rsidR="005B265F" w:rsidRPr="00BB2D87">
              <w:rPr>
                <w:rFonts w:cstheme="minorHAnsi"/>
                <w:lang w:val="cs-CZ"/>
              </w:rPr>
              <w:t>, specializace péče)</w:t>
            </w:r>
          </w:p>
          <w:p w14:paraId="3957D60D" w14:textId="274A2FD2" w:rsidR="00F44AE7" w:rsidRPr="00BB2D87" w:rsidRDefault="00036DC8" w:rsidP="005C403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>Téma zjišťování</w:t>
            </w:r>
            <w:r w:rsidR="00C27710" w:rsidRPr="00BB2D87">
              <w:rPr>
                <w:rFonts w:cstheme="minorHAnsi"/>
                <w:lang w:val="cs-CZ"/>
              </w:rPr>
              <w:t xml:space="preserve"> konkrétních</w:t>
            </w:r>
            <w:r w:rsidRPr="00BB2D87">
              <w:rPr>
                <w:rFonts w:cstheme="minorHAnsi"/>
                <w:lang w:val="cs-CZ"/>
              </w:rPr>
              <w:t xml:space="preserve"> potřeb</w:t>
            </w:r>
            <w:r w:rsidR="00C27710" w:rsidRPr="00BB2D87">
              <w:rPr>
                <w:rFonts w:cstheme="minorHAnsi"/>
                <w:lang w:val="cs-CZ"/>
              </w:rPr>
              <w:t xml:space="preserve"> v souvislosti se strategickým uvažováním</w:t>
            </w:r>
            <w:r w:rsidR="00F44AE7" w:rsidRPr="00BB2D87">
              <w:rPr>
                <w:rFonts w:cstheme="minorHAnsi"/>
                <w:lang w:val="cs-CZ"/>
              </w:rPr>
              <w:t xml:space="preserve"> – jak nastavit activity</w:t>
            </w:r>
          </w:p>
          <w:p w14:paraId="425F68AE" w14:textId="77777777" w:rsidR="00036DC8" w:rsidRPr="00BB2D87" w:rsidRDefault="00F44AE7" w:rsidP="005C403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  <w:lang w:val="cs-CZ"/>
              </w:rPr>
            </w:pPr>
            <w:r w:rsidRPr="00BB2D87">
              <w:rPr>
                <w:rFonts w:cstheme="minorHAnsi"/>
                <w:lang w:val="cs-CZ"/>
              </w:rPr>
              <w:t xml:space="preserve">J. Koldinská </w:t>
            </w:r>
            <w:r w:rsidR="00BC66AF" w:rsidRPr="00BB2D87">
              <w:rPr>
                <w:rFonts w:cstheme="minorHAnsi"/>
                <w:lang w:val="cs-CZ"/>
              </w:rPr>
              <w:t>– umět postavit dobrý plán zotavení (PN, služby)</w:t>
            </w:r>
            <w:r w:rsidR="00036DC8" w:rsidRPr="00BB2D87">
              <w:rPr>
                <w:rFonts w:cstheme="minorHAnsi"/>
                <w:lang w:val="cs-CZ"/>
              </w:rPr>
              <w:t xml:space="preserve"> </w:t>
            </w:r>
          </w:p>
          <w:p w14:paraId="2CD7D3C3" w14:textId="7D944ECD" w:rsidR="001C094B" w:rsidRPr="005C403D" w:rsidRDefault="001C094B" w:rsidP="005C403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BB2D87">
              <w:rPr>
                <w:rFonts w:cstheme="minorHAnsi"/>
                <w:lang w:val="cs-CZ"/>
              </w:rPr>
              <w:t xml:space="preserve">Poděkování za aktivitu </w:t>
            </w:r>
            <w:r w:rsidR="001243F0" w:rsidRPr="00BB2D87">
              <w:rPr>
                <w:rFonts w:cstheme="minorHAnsi"/>
                <w:lang w:val="cs-CZ"/>
              </w:rPr>
              <w:t>přítomným a těm, kteří již věnovali pozornost doplňováním aktivit</w:t>
            </w:r>
          </w:p>
        </w:tc>
      </w:tr>
    </w:tbl>
    <w:p w14:paraId="0C779537" w14:textId="03C6C642" w:rsidR="006E0656" w:rsidRPr="00FD5BEA" w:rsidRDefault="006E0656" w:rsidP="00C16069">
      <w:pPr>
        <w:rPr>
          <w:rFonts w:cstheme="minorHAnsi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17"/>
        <w:gridCol w:w="6500"/>
        <w:gridCol w:w="1548"/>
        <w:gridCol w:w="925"/>
      </w:tblGrid>
      <w:tr w:rsidR="006E0656" w:rsidRPr="007C19B1" w14:paraId="44D83814" w14:textId="77777777" w:rsidTr="00D2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4"/>
            <w:shd w:val="clear" w:color="auto" w:fill="FFF2CC" w:themeFill="accent4" w:themeFillTint="33"/>
          </w:tcPr>
          <w:p w14:paraId="4103AB87" w14:textId="200CE373" w:rsidR="006E0656" w:rsidRPr="007C19B1" w:rsidRDefault="006E0656" w:rsidP="00D25169">
            <w:pPr>
              <w:jc w:val="center"/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 xml:space="preserve">ÚKOLY - SETKÁNÍ </w:t>
            </w:r>
            <w:r w:rsidR="002D50F7">
              <w:rPr>
                <w:rFonts w:cstheme="minorHAnsi"/>
                <w:lang w:val="cs-CZ"/>
              </w:rPr>
              <w:t>21</w:t>
            </w:r>
            <w:r w:rsidRPr="007C19B1">
              <w:rPr>
                <w:rFonts w:cstheme="minorHAnsi"/>
                <w:lang w:val="cs-CZ"/>
              </w:rPr>
              <w:t>. 1</w:t>
            </w:r>
            <w:r w:rsidR="002D50F7">
              <w:rPr>
                <w:rFonts w:cstheme="minorHAnsi"/>
                <w:lang w:val="cs-CZ"/>
              </w:rPr>
              <w:t>0</w:t>
            </w:r>
            <w:r w:rsidRPr="007C19B1">
              <w:rPr>
                <w:rFonts w:cstheme="minorHAnsi"/>
                <w:lang w:val="cs-CZ"/>
              </w:rPr>
              <w:t>. 20</w:t>
            </w:r>
            <w:r w:rsidR="002D50F7">
              <w:rPr>
                <w:rFonts w:cstheme="minorHAnsi"/>
                <w:lang w:val="cs-CZ"/>
              </w:rPr>
              <w:t>20</w:t>
            </w:r>
          </w:p>
        </w:tc>
      </w:tr>
      <w:tr w:rsidR="006E0656" w:rsidRPr="007C19B1" w14:paraId="5B9897FE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  <w:shd w:val="clear" w:color="auto" w:fill="FFF2CC" w:themeFill="accent4" w:themeFillTint="33"/>
          </w:tcPr>
          <w:p w14:paraId="35EC2F88" w14:textId="77777777" w:rsidR="006E0656" w:rsidRPr="007C19B1" w:rsidRDefault="006E0656" w:rsidP="00D25169">
            <w:pPr>
              <w:rPr>
                <w:rFonts w:cstheme="minorHAnsi"/>
                <w:lang w:val="cs-CZ"/>
              </w:rPr>
            </w:pPr>
            <w:r w:rsidRPr="007C19B1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500" w:type="dxa"/>
            <w:shd w:val="clear" w:color="auto" w:fill="FFF2CC" w:themeFill="accent4" w:themeFillTint="33"/>
          </w:tcPr>
          <w:p w14:paraId="40E84D32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548" w:type="dxa"/>
            <w:shd w:val="clear" w:color="auto" w:fill="FFF2CC" w:themeFill="accent4" w:themeFillTint="33"/>
          </w:tcPr>
          <w:p w14:paraId="2AE65A5F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925" w:type="dxa"/>
            <w:shd w:val="clear" w:color="auto" w:fill="FFF2CC" w:themeFill="accent4" w:themeFillTint="33"/>
          </w:tcPr>
          <w:p w14:paraId="6225B4DE" w14:textId="77777777" w:rsidR="006E0656" w:rsidRPr="007C19B1" w:rsidRDefault="006E06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7C19B1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6E0656" w:rsidRPr="007C19B1" w14:paraId="41FB90E0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80BC1F8" w14:textId="48A608D9" w:rsidR="006E0656" w:rsidRPr="007C19B1" w:rsidRDefault="0029718D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  <w:shd w:val="clear" w:color="auto" w:fill="FFFFFF" w:themeFill="background1"/>
          </w:tcPr>
          <w:p w14:paraId="461D00A3" w14:textId="62628A6D" w:rsidR="006E0656" w:rsidRPr="00C40970" w:rsidRDefault="0029718D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C40970">
              <w:rPr>
                <w:rFonts w:cstheme="minorHAnsi"/>
                <w:lang w:val="cs-CZ"/>
              </w:rPr>
              <w:t>Doplnit aktivity u jednotlivých cílů a opatření</w:t>
            </w:r>
            <w:r w:rsidR="0090296D" w:rsidRPr="00C40970">
              <w:rPr>
                <w:rFonts w:cstheme="minorHAnsi"/>
                <w:lang w:val="cs-CZ"/>
              </w:rPr>
              <w:t xml:space="preserve"> v Plánu sítě služeb</w:t>
            </w:r>
            <w:r w:rsidR="00AF663B" w:rsidRPr="00C40970">
              <w:rPr>
                <w:rFonts w:cstheme="minorHAnsi"/>
                <w:lang w:val="cs-CZ"/>
              </w:rPr>
              <w:t xml:space="preserve"> – excel</w:t>
            </w:r>
            <w:r w:rsidR="00F36181" w:rsidRPr="00C40970">
              <w:rPr>
                <w:rFonts w:cstheme="minorHAnsi"/>
                <w:lang w:val="cs-CZ"/>
              </w:rPr>
              <w:t xml:space="preserve">ová </w:t>
            </w:r>
            <w:r w:rsidR="00AF663B" w:rsidRPr="00C40970">
              <w:rPr>
                <w:rFonts w:cstheme="minorHAnsi"/>
                <w:lang w:val="cs-CZ"/>
              </w:rPr>
              <w:t>tabulka</w:t>
            </w:r>
            <w:r w:rsidR="000970D2" w:rsidRPr="00C40970">
              <w:rPr>
                <w:rFonts w:cstheme="minorHAnsi"/>
                <w:lang w:val="cs-CZ"/>
              </w:rPr>
              <w:t xml:space="preserve"> </w:t>
            </w:r>
            <w:r w:rsidR="00F36181" w:rsidRPr="00C40970">
              <w:rPr>
                <w:rFonts w:cstheme="minorHAnsi"/>
                <w:lang w:val="cs-CZ"/>
              </w:rPr>
              <w:t>pro realiza</w:t>
            </w:r>
            <w:r w:rsidR="0082603B" w:rsidRPr="00C40970">
              <w:rPr>
                <w:rFonts w:cstheme="minorHAnsi"/>
                <w:lang w:val="cs-CZ"/>
              </w:rPr>
              <w:t>ci a monitoring / napsat, kde se nacházím se svojí aktivitou – píši tam, kde se mne aktivita týká, kde se „vidím“ jako aktér</w:t>
            </w:r>
            <w:r w:rsidR="00B27EC6" w:rsidRPr="00C40970">
              <w:rPr>
                <w:rFonts w:cstheme="minorHAnsi"/>
                <w:lang w:val="cs-CZ"/>
              </w:rPr>
              <w:t xml:space="preserve"> (kde realizuji</w:t>
            </w:r>
            <w:r w:rsidR="00470F67" w:rsidRPr="00C40970">
              <w:rPr>
                <w:rFonts w:cstheme="minorHAnsi"/>
                <w:lang w:val="cs-CZ"/>
              </w:rPr>
              <w:t>/plánuji realizovat</w:t>
            </w:r>
            <w:r w:rsidR="00B27EC6" w:rsidRPr="00C40970">
              <w:rPr>
                <w:rFonts w:cstheme="minorHAnsi"/>
                <w:lang w:val="cs-CZ"/>
              </w:rPr>
              <w:t>)</w:t>
            </w:r>
            <w:r w:rsidR="00181605" w:rsidRPr="00C40970">
              <w:rPr>
                <w:rFonts w:cstheme="minorHAnsi"/>
                <w:lang w:val="cs-CZ"/>
              </w:rPr>
              <w:t xml:space="preserve"> Jinými slovy </w:t>
            </w:r>
            <w:r w:rsidR="005306A3" w:rsidRPr="00C40970">
              <w:rPr>
                <w:rFonts w:cstheme="minorHAnsi"/>
                <w:lang w:val="cs-CZ"/>
              </w:rPr>
              <w:t>–</w:t>
            </w:r>
            <w:r w:rsidR="00181605" w:rsidRPr="00C40970">
              <w:rPr>
                <w:rFonts w:cstheme="minorHAnsi"/>
                <w:lang w:val="cs-CZ"/>
              </w:rPr>
              <w:t xml:space="preserve"> </w:t>
            </w:r>
            <w:r w:rsidR="005306A3" w:rsidRPr="00C40970">
              <w:rPr>
                <w:rFonts w:cstheme="minorHAnsi"/>
                <w:lang w:val="cs-CZ"/>
              </w:rPr>
              <w:t>jak moje aktivita může přispět k naplnění stanoveného opatření</w:t>
            </w:r>
            <w:r w:rsidR="00B27EC6" w:rsidRPr="00C40970">
              <w:rPr>
                <w:rFonts w:cstheme="minorHAnsi"/>
                <w:lang w:val="cs-CZ"/>
              </w:rPr>
              <w:t xml:space="preserve">. </w:t>
            </w:r>
            <w:r w:rsidR="00C05A5A" w:rsidRPr="00C40970">
              <w:rPr>
                <w:rFonts w:cstheme="minorHAnsi"/>
                <w:lang w:val="cs-CZ"/>
              </w:rPr>
              <w:t xml:space="preserve">Do komentáře lze napsat poznámku, </w:t>
            </w:r>
            <w:r w:rsidR="00A01C16" w:rsidRPr="00C40970">
              <w:rPr>
                <w:rFonts w:cstheme="minorHAnsi"/>
                <w:lang w:val="cs-CZ"/>
              </w:rPr>
              <w:t>jaké</w:t>
            </w:r>
            <w:r w:rsidR="00C05A5A" w:rsidRPr="00C40970">
              <w:rPr>
                <w:rFonts w:cstheme="minorHAnsi"/>
                <w:lang w:val="cs-CZ"/>
              </w:rPr>
              <w:t xml:space="preserve"> aktivity by</w:t>
            </w:r>
            <w:r w:rsidR="00A01C16" w:rsidRPr="00C40970">
              <w:rPr>
                <w:rFonts w:cstheme="minorHAnsi"/>
                <w:lang w:val="cs-CZ"/>
              </w:rPr>
              <w:t xml:space="preserve">ch se chtěl účastnit. </w:t>
            </w:r>
            <w:r w:rsidR="009F12B3" w:rsidRPr="00C40970">
              <w:rPr>
                <w:rFonts w:cstheme="minorHAnsi"/>
                <w:lang w:val="cs-CZ"/>
              </w:rPr>
              <w:t>Není nutné držet se role poskytovatele</w:t>
            </w:r>
            <w:r w:rsidR="00A4423C" w:rsidRPr="00C40970">
              <w:rPr>
                <w:rFonts w:cstheme="minorHAnsi"/>
                <w:lang w:val="cs-CZ"/>
              </w:rPr>
              <w:t>, tj. lze i navrhnout aktivity směrem k dalším aktérům (v tomto případě upozornit na tuto skutečnost v Komentáři (sloupec O).</w:t>
            </w:r>
          </w:p>
        </w:tc>
        <w:tc>
          <w:tcPr>
            <w:tcW w:w="1548" w:type="dxa"/>
          </w:tcPr>
          <w:p w14:paraId="61AE5A3C" w14:textId="790E21A2" w:rsidR="006E0656" w:rsidRPr="007C19B1" w:rsidRDefault="005C4047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31</w:t>
            </w:r>
            <w:r w:rsidR="000970D2">
              <w:rPr>
                <w:rFonts w:cstheme="minorHAnsi"/>
                <w:lang w:val="cs-CZ"/>
              </w:rPr>
              <w:t>.1</w:t>
            </w:r>
            <w:r w:rsidR="0090296D">
              <w:rPr>
                <w:rFonts w:cstheme="minorHAnsi"/>
                <w:lang w:val="cs-CZ"/>
              </w:rPr>
              <w:t>.202</w:t>
            </w:r>
            <w:r w:rsidR="000970D2">
              <w:rPr>
                <w:rFonts w:cstheme="minorHAnsi"/>
                <w:lang w:val="cs-CZ"/>
              </w:rPr>
              <w:t>1</w:t>
            </w:r>
          </w:p>
        </w:tc>
        <w:tc>
          <w:tcPr>
            <w:tcW w:w="925" w:type="dxa"/>
          </w:tcPr>
          <w:p w14:paraId="78C894A6" w14:textId="1B8958AF" w:rsidR="006E0656" w:rsidRPr="007C19B1" w:rsidRDefault="00990A63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24208F" w:rsidRPr="007C19B1" w14:paraId="2ABC897B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2DA867FA" w14:textId="6497A970" w:rsidR="0024208F" w:rsidRPr="0024208F" w:rsidRDefault="0024208F" w:rsidP="00D2516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J. Králíková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30A9AE2C" w14:textId="0F2B45D7" w:rsidR="0024208F" w:rsidRPr="00C40970" w:rsidRDefault="00DC71CA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C40970">
              <w:rPr>
                <w:rFonts w:cstheme="minorHAnsi"/>
                <w:lang w:val="cs-CZ"/>
              </w:rPr>
              <w:t xml:space="preserve">Do execelové tabulky pro monitoring vložit </w:t>
            </w:r>
            <w:r w:rsidR="00937AA5" w:rsidRPr="00C40970">
              <w:rPr>
                <w:rFonts w:cstheme="minorHAnsi"/>
                <w:lang w:val="cs-CZ"/>
              </w:rPr>
              <w:t xml:space="preserve">sloupec: </w:t>
            </w:r>
            <w:r w:rsidR="00786AFF" w:rsidRPr="00C40970">
              <w:rPr>
                <w:rFonts w:cstheme="minorHAnsi"/>
                <w:lang w:val="cs-CZ"/>
              </w:rPr>
              <w:t>Jméno autora vloženého textu/organizace</w:t>
            </w:r>
          </w:p>
        </w:tc>
        <w:tc>
          <w:tcPr>
            <w:tcW w:w="1548" w:type="dxa"/>
          </w:tcPr>
          <w:p w14:paraId="788BAB58" w14:textId="02B3DD27" w:rsidR="0024208F" w:rsidRDefault="005C4047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15.1.2021</w:t>
            </w:r>
          </w:p>
        </w:tc>
        <w:tc>
          <w:tcPr>
            <w:tcW w:w="925" w:type="dxa"/>
          </w:tcPr>
          <w:p w14:paraId="21393540" w14:textId="4937CD00" w:rsidR="0024208F" w:rsidRDefault="005C4047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27783C" w:rsidRPr="007C19B1" w14:paraId="4EC4AF2F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3DDCEB8C" w14:textId="1F37AA12" w:rsidR="0027783C" w:rsidRDefault="0027783C" w:rsidP="00D2516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J. Králíková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5F452B3B" w14:textId="58BE1C5C" w:rsidR="0027783C" w:rsidRPr="00C40970" w:rsidRDefault="0027783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C40970">
              <w:rPr>
                <w:rFonts w:cstheme="minorHAnsi"/>
                <w:lang w:val="cs-CZ"/>
              </w:rPr>
              <w:t>Oslovit manažery kvality</w:t>
            </w:r>
            <w:r w:rsidR="005A7A80" w:rsidRPr="00C40970">
              <w:rPr>
                <w:rFonts w:cstheme="minorHAnsi"/>
                <w:lang w:val="cs-CZ"/>
              </w:rPr>
              <w:t xml:space="preserve"> s dotazem směrem k platnosti garantství pro oblast Plánu sítě - kvalita</w:t>
            </w:r>
          </w:p>
        </w:tc>
        <w:tc>
          <w:tcPr>
            <w:tcW w:w="1548" w:type="dxa"/>
          </w:tcPr>
          <w:p w14:paraId="7B985A4F" w14:textId="7210816E" w:rsidR="0027783C" w:rsidRDefault="005A7A80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15.1.2021</w:t>
            </w:r>
          </w:p>
        </w:tc>
        <w:tc>
          <w:tcPr>
            <w:tcW w:w="925" w:type="dxa"/>
          </w:tcPr>
          <w:p w14:paraId="1ECD8DC6" w14:textId="77777777" w:rsidR="0027783C" w:rsidRDefault="0027783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7C9D" w:rsidRPr="007C19B1" w14:paraId="7ED9460F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02DD9FE" w14:textId="16CFB46D" w:rsidR="001E7C9D" w:rsidRPr="006D62B6" w:rsidRDefault="001E7C9D" w:rsidP="00D25169">
            <w:pPr>
              <w:rPr>
                <w:rFonts w:cstheme="minorHAnsi"/>
                <w:b w:val="0"/>
                <w:lang w:val="cs-CZ"/>
              </w:rPr>
            </w:pPr>
            <w:r w:rsidRPr="006D62B6">
              <w:rPr>
                <w:rFonts w:cstheme="minorHAnsi"/>
                <w:b w:val="0"/>
                <w:lang w:val="cs-CZ"/>
              </w:rPr>
              <w:t>Z. Roboch, J. Králíková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5A10C1A9" w14:textId="482F74DD" w:rsidR="001E7C9D" w:rsidRPr="00C40970" w:rsidRDefault="001E7C9D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C40970">
              <w:rPr>
                <w:rFonts w:cstheme="minorHAnsi"/>
                <w:lang w:val="cs-CZ"/>
              </w:rPr>
              <w:t xml:space="preserve">Zjistit možnosti </w:t>
            </w:r>
            <w:r w:rsidR="003A327B" w:rsidRPr="00C40970">
              <w:rPr>
                <w:rFonts w:cstheme="minorHAnsi"/>
                <w:lang w:val="cs-CZ"/>
              </w:rPr>
              <w:t xml:space="preserve">připojit se k setkání s platformou krajů + možnosti individuálních konzultací a </w:t>
            </w:r>
            <w:r w:rsidR="006D62B6" w:rsidRPr="00C40970">
              <w:rPr>
                <w:rFonts w:cstheme="minorHAnsi"/>
                <w:lang w:val="cs-CZ"/>
              </w:rPr>
              <w:t>seminářů se zahraničními lektory (projekt “Multidisciplinarita”)</w:t>
            </w:r>
          </w:p>
        </w:tc>
        <w:tc>
          <w:tcPr>
            <w:tcW w:w="1548" w:type="dxa"/>
          </w:tcPr>
          <w:p w14:paraId="4FE248CF" w14:textId="4B86F61B" w:rsidR="001E7C9D" w:rsidRPr="00B14853" w:rsidRDefault="00C40970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B14853">
              <w:rPr>
                <w:rFonts w:cstheme="minorHAnsi"/>
                <w:lang w:val="cs-CZ"/>
              </w:rPr>
              <w:t>příští setkání</w:t>
            </w:r>
          </w:p>
        </w:tc>
        <w:tc>
          <w:tcPr>
            <w:tcW w:w="925" w:type="dxa"/>
          </w:tcPr>
          <w:p w14:paraId="371013ED" w14:textId="7AB53994" w:rsidR="001E7C9D" w:rsidRDefault="005C4047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B203E">
              <w:rPr>
                <w:rFonts w:cstheme="minorHAnsi"/>
              </w:rPr>
              <w:t xml:space="preserve"> </w:t>
            </w:r>
          </w:p>
        </w:tc>
      </w:tr>
      <w:tr w:rsidR="00873070" w:rsidRPr="007C19B1" w14:paraId="26683AA7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21EADE5" w14:textId="08773135" w:rsidR="00873070" w:rsidRDefault="00873070" w:rsidP="00D2516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J. Králíková</w:t>
            </w:r>
            <w:r w:rsidR="00F86224">
              <w:rPr>
                <w:rFonts w:cstheme="minorHAnsi"/>
                <w:b w:val="0"/>
              </w:rPr>
              <w:t>, B. Filková</w:t>
            </w:r>
          </w:p>
        </w:tc>
        <w:tc>
          <w:tcPr>
            <w:tcW w:w="6500" w:type="dxa"/>
            <w:shd w:val="clear" w:color="auto" w:fill="FFFFFF" w:themeFill="background1"/>
          </w:tcPr>
          <w:p w14:paraId="2E01F652" w14:textId="4BF11187" w:rsidR="00873070" w:rsidRPr="007836D5" w:rsidRDefault="00873070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 sdílet</w:t>
            </w:r>
            <w:r w:rsidR="00F86224" w:rsidRPr="007836D5">
              <w:rPr>
                <w:rFonts w:cstheme="minorHAnsi"/>
                <w:lang w:val="cs-CZ"/>
              </w:rPr>
              <w:t xml:space="preserve"> informace v souvislosti s RPP na webu</w:t>
            </w:r>
            <w:r w:rsidR="00021AEB" w:rsidRPr="007836D5">
              <w:rPr>
                <w:rFonts w:cstheme="minorHAnsi"/>
                <w:lang w:val="cs-CZ"/>
              </w:rPr>
              <w:t xml:space="preserve"> kraje – sekce R</w:t>
            </w:r>
            <w:r w:rsidR="007836D5" w:rsidRPr="007836D5">
              <w:rPr>
                <w:rFonts w:cstheme="minorHAnsi"/>
                <w:lang w:val="cs-CZ"/>
              </w:rPr>
              <w:t>eforma péče o duševní zdraví /zdravotnictví/</w:t>
            </w:r>
            <w:r w:rsidR="003E5016">
              <w:rPr>
                <w:rFonts w:cstheme="minorHAnsi"/>
                <w:lang w:val="cs-CZ"/>
              </w:rPr>
              <w:t xml:space="preserve"> - nasdílet informace o webinářích</w:t>
            </w:r>
            <w:r w:rsidR="00BB1235">
              <w:rPr>
                <w:rFonts w:cstheme="minorHAnsi"/>
                <w:lang w:val="cs-CZ"/>
              </w:rPr>
              <w:t xml:space="preserve"> – JK vložit informaci o </w:t>
            </w:r>
            <w:r w:rsidR="00CC4B35">
              <w:rPr>
                <w:rFonts w:cstheme="minorHAnsi"/>
                <w:lang w:val="cs-CZ"/>
              </w:rPr>
              <w:t>realizovaných projektech v ČR v rámci tzv. nových služeb</w:t>
            </w:r>
          </w:p>
        </w:tc>
        <w:tc>
          <w:tcPr>
            <w:tcW w:w="1548" w:type="dxa"/>
          </w:tcPr>
          <w:p w14:paraId="1C53703F" w14:textId="27762BA5" w:rsidR="00873070" w:rsidRPr="007836D5" w:rsidRDefault="00F86224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4805ED2A" w14:textId="377EE97D" w:rsidR="00873070" w:rsidRDefault="00BB1235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6E0656" w:rsidRPr="007C19B1" w14:paraId="00771764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AF1C2DB" w14:textId="579B7996" w:rsidR="006E0656" w:rsidRPr="007C19B1" w:rsidRDefault="00912BC7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</w:tcPr>
          <w:p w14:paraId="57CD3176" w14:textId="74F7AF8A" w:rsidR="006E0656" w:rsidRPr="007836D5" w:rsidRDefault="00912BC7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V případě informace, která může být užitečná pro aktéry sítě služeb v péči o duševní zdraví, poslat tuto paní B. Filkové (bude zveřejněna na webu kraje v sekci „reforma péče o duševní zdraví“</w:t>
            </w:r>
            <w:r w:rsidR="005A1A1C" w:rsidRPr="007836D5">
              <w:rPr>
                <w:rFonts w:cstheme="minorHAnsi"/>
                <w:lang w:val="cs-CZ"/>
              </w:rPr>
              <w:t>)</w:t>
            </w:r>
          </w:p>
        </w:tc>
        <w:tc>
          <w:tcPr>
            <w:tcW w:w="1548" w:type="dxa"/>
          </w:tcPr>
          <w:p w14:paraId="75EF56E7" w14:textId="09315320" w:rsidR="006E0656" w:rsidRPr="007836D5" w:rsidRDefault="00912BC7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Průběžně</w:t>
            </w:r>
          </w:p>
        </w:tc>
        <w:tc>
          <w:tcPr>
            <w:tcW w:w="925" w:type="dxa"/>
          </w:tcPr>
          <w:p w14:paraId="79E5D05A" w14:textId="099A067D" w:rsidR="006E0656" w:rsidRPr="007C19B1" w:rsidRDefault="005A1A1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FB2888" w:rsidRPr="007C19B1" w14:paraId="28A533E2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4348DEBF" w14:textId="567A8C82" w:rsidR="00FB2888" w:rsidRPr="00FB2888" w:rsidRDefault="00FB2888" w:rsidP="00D25169">
            <w:pPr>
              <w:rPr>
                <w:rFonts w:cstheme="minorHAnsi"/>
                <w:b w:val="0"/>
                <w:lang w:val="cs-CZ"/>
              </w:rPr>
            </w:pPr>
            <w:r w:rsidRPr="00FB2888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500" w:type="dxa"/>
          </w:tcPr>
          <w:p w14:paraId="5D961DCD" w14:textId="59A2CAB2" w:rsidR="00FB2888" w:rsidRPr="007836D5" w:rsidRDefault="00FB2888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Zasílat podněty témat do programu na další setkání /možnost přizvat hosty, počítat s časovou dotací, připravit se na téma/</w:t>
            </w:r>
          </w:p>
        </w:tc>
        <w:tc>
          <w:tcPr>
            <w:tcW w:w="1548" w:type="dxa"/>
          </w:tcPr>
          <w:p w14:paraId="63022833" w14:textId="59E48CD5" w:rsidR="00FB2888" w:rsidRPr="007836D5" w:rsidRDefault="00FB2888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7836D5">
              <w:rPr>
                <w:rFonts w:cstheme="minorHAnsi"/>
                <w:lang w:val="cs-CZ"/>
              </w:rPr>
              <w:t>Pr</w:t>
            </w:r>
            <w:r w:rsidR="007D5856" w:rsidRPr="007836D5">
              <w:rPr>
                <w:rFonts w:cstheme="minorHAnsi"/>
                <w:lang w:val="cs-CZ"/>
              </w:rPr>
              <w:t>ůběžně</w:t>
            </w:r>
          </w:p>
        </w:tc>
        <w:tc>
          <w:tcPr>
            <w:tcW w:w="925" w:type="dxa"/>
          </w:tcPr>
          <w:p w14:paraId="64CD077D" w14:textId="66DA490B" w:rsidR="00FB2888" w:rsidRDefault="000C0D18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6E0656" w:rsidRPr="007C19B1" w14:paraId="5848EF5E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73C91331" w14:textId="6C8C9EFD" w:rsidR="006E0656" w:rsidRPr="007C19B1" w:rsidRDefault="005A1A1C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J. Koldinská</w:t>
            </w:r>
          </w:p>
        </w:tc>
        <w:tc>
          <w:tcPr>
            <w:tcW w:w="6500" w:type="dxa"/>
          </w:tcPr>
          <w:p w14:paraId="03F24407" w14:textId="04A12748" w:rsidR="006E0656" w:rsidRPr="007C19B1" w:rsidRDefault="005A1A1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Komunikovat zjištěné potřeby směrem k síti služeb</w:t>
            </w:r>
            <w:r w:rsidR="00CA26B6">
              <w:rPr>
                <w:rFonts w:cstheme="minorHAnsi"/>
                <w:lang w:val="cs-CZ"/>
              </w:rPr>
              <w:t xml:space="preserve"> i </w:t>
            </w:r>
            <w:r w:rsidR="00234F3C">
              <w:rPr>
                <w:rFonts w:cstheme="minorHAnsi"/>
                <w:lang w:val="cs-CZ"/>
              </w:rPr>
              <w:t>koordinační skupině</w:t>
            </w:r>
            <w:r w:rsidR="00B45556">
              <w:rPr>
                <w:rFonts w:cstheme="minorHAnsi"/>
                <w:lang w:val="cs-CZ"/>
              </w:rPr>
              <w:t>, pravidelně</w:t>
            </w:r>
            <w:r w:rsidR="00AF4713">
              <w:rPr>
                <w:rFonts w:cstheme="minorHAnsi"/>
                <w:lang w:val="cs-CZ"/>
              </w:rPr>
              <w:t xml:space="preserve"> – připravit souhrn výstupů z praxe</w:t>
            </w:r>
          </w:p>
        </w:tc>
        <w:tc>
          <w:tcPr>
            <w:tcW w:w="1548" w:type="dxa"/>
          </w:tcPr>
          <w:p w14:paraId="00287DEA" w14:textId="7C3B9863" w:rsidR="006E0656" w:rsidRPr="007C19B1" w:rsidRDefault="005A1A1C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Průběžně KS</w:t>
            </w:r>
          </w:p>
        </w:tc>
        <w:tc>
          <w:tcPr>
            <w:tcW w:w="925" w:type="dxa"/>
          </w:tcPr>
          <w:p w14:paraId="2C73246B" w14:textId="3D68DE77" w:rsidR="006E0656" w:rsidRPr="007C19B1" w:rsidRDefault="001D344A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</w:t>
            </w:r>
          </w:p>
        </w:tc>
      </w:tr>
      <w:tr w:rsidR="006E0656" w:rsidRPr="007C19B1" w14:paraId="57009998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113D0DA" w14:textId="18FBA907" w:rsidR="006E0656" w:rsidRPr="007C19B1" w:rsidRDefault="00B45556" w:rsidP="00D25169">
            <w:pPr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lastRenderedPageBreak/>
              <w:t>J. Králíková</w:t>
            </w:r>
          </w:p>
        </w:tc>
        <w:tc>
          <w:tcPr>
            <w:tcW w:w="6500" w:type="dxa"/>
          </w:tcPr>
          <w:p w14:paraId="703FFDA7" w14:textId="68879468" w:rsidR="006E0656" w:rsidRPr="007C19B1" w:rsidRDefault="00B45556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Zapsat </w:t>
            </w:r>
            <w:r w:rsidR="00CB6E85">
              <w:rPr>
                <w:rFonts w:cstheme="minorHAnsi"/>
                <w:lang w:val="cs-CZ"/>
              </w:rPr>
              <w:t xml:space="preserve">zápis z </w:t>
            </w:r>
            <w:r>
              <w:rPr>
                <w:rFonts w:cstheme="minorHAnsi"/>
                <w:lang w:val="cs-CZ"/>
              </w:rPr>
              <w:t>dnešní</w:t>
            </w:r>
            <w:r w:rsidR="00CB6E85">
              <w:rPr>
                <w:rFonts w:cstheme="minorHAnsi"/>
                <w:lang w:val="cs-CZ"/>
              </w:rPr>
              <w:t>ho</w:t>
            </w:r>
            <w:r>
              <w:rPr>
                <w:rFonts w:cstheme="minorHAnsi"/>
                <w:lang w:val="cs-CZ"/>
              </w:rPr>
              <w:t xml:space="preserve"> set</w:t>
            </w:r>
            <w:r w:rsidR="00CB6E85">
              <w:rPr>
                <w:rFonts w:cstheme="minorHAnsi"/>
                <w:lang w:val="cs-CZ"/>
              </w:rPr>
              <w:t>kání</w:t>
            </w:r>
            <w:r>
              <w:rPr>
                <w:rFonts w:cstheme="minorHAnsi"/>
                <w:lang w:val="cs-CZ"/>
              </w:rPr>
              <w:t xml:space="preserve"> </w:t>
            </w:r>
            <w:r w:rsidR="0057656D">
              <w:rPr>
                <w:rFonts w:cstheme="minorHAnsi"/>
                <w:lang w:val="cs-CZ"/>
              </w:rPr>
              <w:t xml:space="preserve">a poslat </w:t>
            </w:r>
            <w:r>
              <w:rPr>
                <w:rFonts w:cstheme="minorHAnsi"/>
                <w:lang w:val="cs-CZ"/>
              </w:rPr>
              <w:t xml:space="preserve">k revizím + </w:t>
            </w:r>
            <w:r w:rsidR="00F044B1">
              <w:rPr>
                <w:rFonts w:cstheme="minorHAnsi"/>
                <w:lang w:val="cs-CZ"/>
              </w:rPr>
              <w:t>následně poslat ke zveřejnění</w:t>
            </w:r>
          </w:p>
        </w:tc>
        <w:tc>
          <w:tcPr>
            <w:tcW w:w="1548" w:type="dxa"/>
          </w:tcPr>
          <w:p w14:paraId="61F2F44A" w14:textId="06D9E79A" w:rsidR="006E0656" w:rsidRPr="007C19B1" w:rsidRDefault="000C0D18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20</w:t>
            </w:r>
            <w:r w:rsidR="00B45556">
              <w:rPr>
                <w:rFonts w:cstheme="minorHAnsi"/>
                <w:lang w:val="cs-CZ"/>
              </w:rPr>
              <w:t>.1.202</w:t>
            </w:r>
            <w:r>
              <w:rPr>
                <w:rFonts w:cstheme="minorHAnsi"/>
                <w:lang w:val="cs-CZ"/>
              </w:rPr>
              <w:t>1</w:t>
            </w:r>
          </w:p>
        </w:tc>
        <w:tc>
          <w:tcPr>
            <w:tcW w:w="925" w:type="dxa"/>
          </w:tcPr>
          <w:p w14:paraId="4092B398" w14:textId="14C2CDA3" w:rsidR="006E0656" w:rsidRPr="007C19B1" w:rsidRDefault="00B45556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  <w:tr w:rsidR="0057656D" w:rsidRPr="007C19B1" w14:paraId="7C8CBCB3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01757AB3" w14:textId="0F5239A5" w:rsidR="0057656D" w:rsidRPr="0057656D" w:rsidRDefault="0057656D" w:rsidP="00D2516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Všichni </w:t>
            </w:r>
          </w:p>
        </w:tc>
        <w:tc>
          <w:tcPr>
            <w:tcW w:w="6500" w:type="dxa"/>
          </w:tcPr>
          <w:p w14:paraId="12F0CD91" w14:textId="35CB3621" w:rsidR="0057656D" w:rsidRPr="00367252" w:rsidRDefault="0057656D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367252">
              <w:rPr>
                <w:rFonts w:cstheme="minorHAnsi"/>
                <w:lang w:val="cs-CZ"/>
              </w:rPr>
              <w:t>Revidovat zápis</w:t>
            </w:r>
          </w:p>
        </w:tc>
        <w:tc>
          <w:tcPr>
            <w:tcW w:w="1548" w:type="dxa"/>
          </w:tcPr>
          <w:p w14:paraId="3B0AF16B" w14:textId="0F35C9AE" w:rsidR="0057656D" w:rsidRPr="00EA5B8F" w:rsidRDefault="001B7621" w:rsidP="00EA5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EA5B8F">
              <w:rPr>
                <w:rFonts w:cstheme="minorHAnsi"/>
              </w:rPr>
              <w:t>.1.202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925" w:type="dxa"/>
          </w:tcPr>
          <w:p w14:paraId="2DDC6EA0" w14:textId="0149916C" w:rsidR="0057656D" w:rsidRDefault="00EA5B8F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EA5B8F" w:rsidRPr="007C19B1" w14:paraId="75465E81" w14:textId="77777777" w:rsidTr="00242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14:paraId="6C296F0A" w14:textId="2DDCB04E" w:rsidR="00EA5B8F" w:rsidRDefault="00EA5B8F" w:rsidP="00D2516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B. Filková</w:t>
            </w:r>
          </w:p>
        </w:tc>
        <w:tc>
          <w:tcPr>
            <w:tcW w:w="6500" w:type="dxa"/>
          </w:tcPr>
          <w:p w14:paraId="0C95B35E" w14:textId="45C34160" w:rsidR="00EA5B8F" w:rsidRPr="00367252" w:rsidRDefault="00EA5B8F" w:rsidP="00D2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367252">
              <w:rPr>
                <w:rFonts w:cstheme="minorHAnsi"/>
                <w:lang w:val="cs-CZ"/>
              </w:rPr>
              <w:t>Zveřejnit zápis</w:t>
            </w:r>
          </w:p>
        </w:tc>
        <w:tc>
          <w:tcPr>
            <w:tcW w:w="1548" w:type="dxa"/>
          </w:tcPr>
          <w:p w14:paraId="660EE3CE" w14:textId="52254CB9" w:rsidR="00EA5B8F" w:rsidRDefault="001B7621" w:rsidP="00EA5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CA267C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CA267C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925" w:type="dxa"/>
          </w:tcPr>
          <w:p w14:paraId="64463AB0" w14:textId="7CC94363" w:rsidR="00EA5B8F" w:rsidRDefault="00CA267C" w:rsidP="00D2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</w:tbl>
    <w:p w14:paraId="2CEBA99B" w14:textId="77777777" w:rsidR="00694293" w:rsidRPr="00FD5BEA" w:rsidRDefault="00694293" w:rsidP="00694293">
      <w:pPr>
        <w:rPr>
          <w:rFonts w:cstheme="minorHAnsi"/>
        </w:rPr>
      </w:pPr>
      <w:r w:rsidRPr="007C19B1">
        <w:rPr>
          <w:rFonts w:cstheme="minorHAnsi"/>
        </w:rPr>
        <w:t>Pozn. ke stavu splnění úkolů: N = Nový</w:t>
      </w:r>
      <w:r w:rsidRPr="007C19B1">
        <w:rPr>
          <w:rFonts w:cstheme="minorHAnsi"/>
        </w:rPr>
        <w:tab/>
        <w:t>/   K = uKončen  /   P = Posunut  / T = Trvá  / Z = Zrušen</w:t>
      </w:r>
    </w:p>
    <w:p w14:paraId="38DCF3F2" w14:textId="77777777" w:rsidR="006E0656" w:rsidRPr="007C19B1" w:rsidRDefault="006E0656" w:rsidP="006E0656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Zapsala:</w:t>
      </w:r>
      <w:r w:rsidRPr="007C19B1">
        <w:rPr>
          <w:rFonts w:ascii="Arial" w:hAnsi="Arial" w:cs="Arial"/>
          <w:sz w:val="24"/>
          <w:szCs w:val="24"/>
        </w:rPr>
        <w:t xml:space="preserve"> </w:t>
      </w:r>
      <w:r w:rsidRPr="007C19B1">
        <w:rPr>
          <w:rFonts w:cstheme="minorHAnsi"/>
          <w:sz w:val="24"/>
          <w:szCs w:val="24"/>
        </w:rPr>
        <w:t xml:space="preserve">J. </w:t>
      </w:r>
      <w:r w:rsidR="00C16069" w:rsidRPr="007C19B1">
        <w:rPr>
          <w:rFonts w:cstheme="minorHAnsi"/>
          <w:sz w:val="24"/>
          <w:szCs w:val="24"/>
        </w:rPr>
        <w:t>Králíková</w:t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  <w:r w:rsidR="00AE568F" w:rsidRPr="007C19B1">
        <w:rPr>
          <w:rFonts w:cstheme="minorHAnsi"/>
          <w:sz w:val="24"/>
          <w:szCs w:val="24"/>
        </w:rPr>
        <w:tab/>
      </w:r>
    </w:p>
    <w:p w14:paraId="355E3610" w14:textId="39C297AD" w:rsidR="001D07D3" w:rsidRPr="007C19B1" w:rsidRDefault="001D07D3" w:rsidP="00C16069">
      <w:pPr>
        <w:rPr>
          <w:rFonts w:cstheme="minorHAnsi"/>
          <w:sz w:val="24"/>
          <w:szCs w:val="24"/>
        </w:rPr>
      </w:pPr>
      <w:r w:rsidRPr="007C19B1">
        <w:rPr>
          <w:rFonts w:cstheme="minorHAnsi"/>
          <w:sz w:val="24"/>
          <w:szCs w:val="24"/>
        </w:rPr>
        <w:t>Zapracované připomínky od:</w:t>
      </w:r>
      <w:r w:rsidR="00023891">
        <w:rPr>
          <w:rFonts w:cstheme="minorHAnsi"/>
          <w:sz w:val="24"/>
          <w:szCs w:val="24"/>
        </w:rPr>
        <w:t xml:space="preserve"> </w:t>
      </w:r>
    </w:p>
    <w:p w14:paraId="2668D19B" w14:textId="4600F836" w:rsidR="006F453C" w:rsidRPr="006F453C" w:rsidRDefault="005660A9" w:rsidP="006F453C">
      <w:pPr>
        <w:rPr>
          <w:rFonts w:cstheme="minorHAnsi"/>
          <w:sz w:val="24"/>
          <w:szCs w:val="24"/>
        </w:rPr>
      </w:pPr>
      <w:bookmarkStart w:id="0" w:name="_Hlk54691203"/>
      <w:r w:rsidRPr="007C19B1">
        <w:rPr>
          <w:rFonts w:cstheme="minorHAnsi"/>
          <w:sz w:val="24"/>
          <w:szCs w:val="24"/>
        </w:rPr>
        <w:t xml:space="preserve">                  </w:t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r w:rsidRPr="007C19B1">
        <w:rPr>
          <w:rFonts w:cstheme="minorHAnsi"/>
          <w:sz w:val="24"/>
          <w:szCs w:val="24"/>
        </w:rPr>
        <w:tab/>
      </w:r>
      <w:bookmarkEnd w:id="0"/>
    </w:p>
    <w:sectPr w:rsidR="006F453C" w:rsidRPr="006F453C" w:rsidSect="00E57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2CE17" w14:textId="77777777" w:rsidR="00A4745D" w:rsidRDefault="00A4745D" w:rsidP="00C87B79">
      <w:pPr>
        <w:spacing w:after="0" w:line="240" w:lineRule="auto"/>
      </w:pPr>
      <w:r>
        <w:separator/>
      </w:r>
    </w:p>
  </w:endnote>
  <w:endnote w:type="continuationSeparator" w:id="0">
    <w:p w14:paraId="04889E67" w14:textId="77777777" w:rsidR="00A4745D" w:rsidRDefault="00A4745D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28F6" w14:textId="77777777" w:rsidR="00BC55F3" w:rsidRDefault="00BC5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BC55F3" w:rsidRDefault="00BC55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75FBE2" w14:textId="77777777" w:rsidR="00BC55F3" w:rsidRPr="005F67C4" w:rsidRDefault="00BC55F3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BC55F3" w:rsidRDefault="00BC55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652F" w14:textId="77777777" w:rsidR="00BC55F3" w:rsidRDefault="00BC5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4054" w14:textId="77777777" w:rsidR="00A4745D" w:rsidRDefault="00A4745D" w:rsidP="00C87B79">
      <w:pPr>
        <w:spacing w:after="0" w:line="240" w:lineRule="auto"/>
      </w:pPr>
      <w:r>
        <w:separator/>
      </w:r>
    </w:p>
  </w:footnote>
  <w:footnote w:type="continuationSeparator" w:id="0">
    <w:p w14:paraId="1BC35126" w14:textId="77777777" w:rsidR="00A4745D" w:rsidRDefault="00A4745D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B7A4" w14:textId="46B56E5B" w:rsidR="00BC55F3" w:rsidRDefault="00BC5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44AC8" w14:textId="395776F2" w:rsidR="00BC55F3" w:rsidRDefault="00BC55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89D2" w14:textId="08447E7E" w:rsidR="00BC55F3" w:rsidRDefault="00BC55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214"/>
    <w:multiLevelType w:val="hybridMultilevel"/>
    <w:tmpl w:val="92D0BA2C"/>
    <w:lvl w:ilvl="0" w:tplc="0652DEE4">
      <w:start w:val="2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566"/>
    <w:multiLevelType w:val="hybridMultilevel"/>
    <w:tmpl w:val="8C4E24EE"/>
    <w:lvl w:ilvl="0" w:tplc="8B7EF84E">
      <w:start w:val="1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D210B"/>
    <w:multiLevelType w:val="hybridMultilevel"/>
    <w:tmpl w:val="B0F41D42"/>
    <w:lvl w:ilvl="0" w:tplc="0EC4E5C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71F"/>
    <w:multiLevelType w:val="hybridMultilevel"/>
    <w:tmpl w:val="0E926D4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12B98"/>
    <w:multiLevelType w:val="multilevel"/>
    <w:tmpl w:val="5E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96F91"/>
    <w:multiLevelType w:val="hybridMultilevel"/>
    <w:tmpl w:val="4D1C8018"/>
    <w:lvl w:ilvl="0" w:tplc="46688532">
      <w:start w:val="2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889"/>
    <w:multiLevelType w:val="hybridMultilevel"/>
    <w:tmpl w:val="D690FE08"/>
    <w:lvl w:ilvl="0" w:tplc="2F4C000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0F64"/>
    <w:multiLevelType w:val="hybridMultilevel"/>
    <w:tmpl w:val="0C685178"/>
    <w:lvl w:ilvl="0" w:tplc="5728F5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4960"/>
    <w:multiLevelType w:val="hybridMultilevel"/>
    <w:tmpl w:val="31FACFB2"/>
    <w:lvl w:ilvl="0" w:tplc="768EC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A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0D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5E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61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84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B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81D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F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6499"/>
    <w:multiLevelType w:val="hybridMultilevel"/>
    <w:tmpl w:val="9F66A0B4"/>
    <w:lvl w:ilvl="0" w:tplc="D6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C029D"/>
    <w:multiLevelType w:val="hybridMultilevel"/>
    <w:tmpl w:val="CC9AB9CA"/>
    <w:lvl w:ilvl="0" w:tplc="FAA64F3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3417"/>
    <w:multiLevelType w:val="hybridMultilevel"/>
    <w:tmpl w:val="5D8C206A"/>
    <w:lvl w:ilvl="0" w:tplc="6BBA30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37C5B"/>
    <w:multiLevelType w:val="hybridMultilevel"/>
    <w:tmpl w:val="7968209C"/>
    <w:lvl w:ilvl="0" w:tplc="612426A2">
      <w:start w:val="25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D25"/>
    <w:multiLevelType w:val="hybridMultilevel"/>
    <w:tmpl w:val="738E8726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73A78D5"/>
    <w:multiLevelType w:val="hybridMultilevel"/>
    <w:tmpl w:val="C27EF0C0"/>
    <w:lvl w:ilvl="0" w:tplc="30D6D8A4">
      <w:start w:val="2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3F8A"/>
    <w:multiLevelType w:val="hybridMultilevel"/>
    <w:tmpl w:val="A238BA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14BA9"/>
    <w:multiLevelType w:val="hybridMultilevel"/>
    <w:tmpl w:val="B87ABCDE"/>
    <w:lvl w:ilvl="0" w:tplc="60C49DC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21A77"/>
    <w:multiLevelType w:val="hybridMultilevel"/>
    <w:tmpl w:val="437C4CA4"/>
    <w:lvl w:ilvl="0" w:tplc="559E1FFA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D802F5"/>
    <w:multiLevelType w:val="hybridMultilevel"/>
    <w:tmpl w:val="4A96D3D4"/>
    <w:lvl w:ilvl="0" w:tplc="93BC240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472A3"/>
    <w:multiLevelType w:val="hybridMultilevel"/>
    <w:tmpl w:val="4B325512"/>
    <w:lvl w:ilvl="0" w:tplc="0B809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8FA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A2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CA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6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D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A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E2A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B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6EF6"/>
    <w:multiLevelType w:val="hybridMultilevel"/>
    <w:tmpl w:val="384057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5A69AB"/>
    <w:multiLevelType w:val="hybridMultilevel"/>
    <w:tmpl w:val="1F0A343E"/>
    <w:lvl w:ilvl="0" w:tplc="6DBC6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6894"/>
    <w:multiLevelType w:val="hybridMultilevel"/>
    <w:tmpl w:val="8940BEF4"/>
    <w:lvl w:ilvl="0" w:tplc="D542D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0F82"/>
    <w:multiLevelType w:val="hybridMultilevel"/>
    <w:tmpl w:val="B4F00740"/>
    <w:lvl w:ilvl="0" w:tplc="7784A1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5440C"/>
    <w:multiLevelType w:val="hybridMultilevel"/>
    <w:tmpl w:val="883025B8"/>
    <w:lvl w:ilvl="0" w:tplc="597EBA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2DDA"/>
    <w:multiLevelType w:val="hybridMultilevel"/>
    <w:tmpl w:val="6156A118"/>
    <w:lvl w:ilvl="0" w:tplc="FB082776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18"/>
  </w:num>
  <w:num w:numId="5">
    <w:abstractNumId w:val="15"/>
  </w:num>
  <w:num w:numId="6">
    <w:abstractNumId w:val="20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8"/>
  </w:num>
  <w:num w:numId="16">
    <w:abstractNumId w:val="23"/>
  </w:num>
  <w:num w:numId="17">
    <w:abstractNumId w:val="14"/>
  </w:num>
  <w:num w:numId="18">
    <w:abstractNumId w:val="2"/>
  </w:num>
  <w:num w:numId="19">
    <w:abstractNumId w:val="10"/>
  </w:num>
  <w:num w:numId="20">
    <w:abstractNumId w:val="3"/>
  </w:num>
  <w:num w:numId="21">
    <w:abstractNumId w:val="12"/>
  </w:num>
  <w:num w:numId="22">
    <w:abstractNumId w:val="25"/>
  </w:num>
  <w:num w:numId="23">
    <w:abstractNumId w:val="4"/>
  </w:num>
  <w:num w:numId="24">
    <w:abstractNumId w:val="1"/>
  </w:num>
  <w:num w:numId="25">
    <w:abstractNumId w:val="22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97"/>
    <w:rsid w:val="00001112"/>
    <w:rsid w:val="00005A70"/>
    <w:rsid w:val="00006538"/>
    <w:rsid w:val="00007977"/>
    <w:rsid w:val="00010415"/>
    <w:rsid w:val="00011F66"/>
    <w:rsid w:val="00013573"/>
    <w:rsid w:val="00013F0B"/>
    <w:rsid w:val="000162E2"/>
    <w:rsid w:val="00017C63"/>
    <w:rsid w:val="00021096"/>
    <w:rsid w:val="00021AEB"/>
    <w:rsid w:val="0002251B"/>
    <w:rsid w:val="00022BF6"/>
    <w:rsid w:val="000232C8"/>
    <w:rsid w:val="00023891"/>
    <w:rsid w:val="00024FBC"/>
    <w:rsid w:val="00027062"/>
    <w:rsid w:val="00030A69"/>
    <w:rsid w:val="00031D4C"/>
    <w:rsid w:val="000321C0"/>
    <w:rsid w:val="0003233C"/>
    <w:rsid w:val="000324C4"/>
    <w:rsid w:val="00034151"/>
    <w:rsid w:val="0003545A"/>
    <w:rsid w:val="0003580F"/>
    <w:rsid w:val="00035CD7"/>
    <w:rsid w:val="00036DC8"/>
    <w:rsid w:val="00041118"/>
    <w:rsid w:val="00042A36"/>
    <w:rsid w:val="0004357E"/>
    <w:rsid w:val="000451CA"/>
    <w:rsid w:val="00047137"/>
    <w:rsid w:val="000502BC"/>
    <w:rsid w:val="000506B2"/>
    <w:rsid w:val="00052922"/>
    <w:rsid w:val="00054696"/>
    <w:rsid w:val="000553AE"/>
    <w:rsid w:val="00060383"/>
    <w:rsid w:val="00063655"/>
    <w:rsid w:val="00064DCB"/>
    <w:rsid w:val="00065C8D"/>
    <w:rsid w:val="00066736"/>
    <w:rsid w:val="000674AE"/>
    <w:rsid w:val="00067B9E"/>
    <w:rsid w:val="00070650"/>
    <w:rsid w:val="00070A6E"/>
    <w:rsid w:val="00071CD1"/>
    <w:rsid w:val="00072D3B"/>
    <w:rsid w:val="00073FF0"/>
    <w:rsid w:val="000750D4"/>
    <w:rsid w:val="000759E3"/>
    <w:rsid w:val="00075BC1"/>
    <w:rsid w:val="00080A53"/>
    <w:rsid w:val="00081293"/>
    <w:rsid w:val="00081416"/>
    <w:rsid w:val="00083FE0"/>
    <w:rsid w:val="000871EB"/>
    <w:rsid w:val="000906F5"/>
    <w:rsid w:val="00090DEF"/>
    <w:rsid w:val="00091B00"/>
    <w:rsid w:val="00091E19"/>
    <w:rsid w:val="00091FEA"/>
    <w:rsid w:val="00092073"/>
    <w:rsid w:val="0009256A"/>
    <w:rsid w:val="00093697"/>
    <w:rsid w:val="000944C6"/>
    <w:rsid w:val="000949D7"/>
    <w:rsid w:val="00094E3D"/>
    <w:rsid w:val="000970D2"/>
    <w:rsid w:val="000A059B"/>
    <w:rsid w:val="000A0847"/>
    <w:rsid w:val="000A1E62"/>
    <w:rsid w:val="000A2ACD"/>
    <w:rsid w:val="000A303D"/>
    <w:rsid w:val="000A313F"/>
    <w:rsid w:val="000A3C87"/>
    <w:rsid w:val="000A47B4"/>
    <w:rsid w:val="000A54BC"/>
    <w:rsid w:val="000A5720"/>
    <w:rsid w:val="000A6984"/>
    <w:rsid w:val="000A7B20"/>
    <w:rsid w:val="000B4985"/>
    <w:rsid w:val="000B5691"/>
    <w:rsid w:val="000B69EF"/>
    <w:rsid w:val="000B6D96"/>
    <w:rsid w:val="000C0219"/>
    <w:rsid w:val="000C08BF"/>
    <w:rsid w:val="000C0D18"/>
    <w:rsid w:val="000C2544"/>
    <w:rsid w:val="000C30D9"/>
    <w:rsid w:val="000C3C77"/>
    <w:rsid w:val="000C5F0E"/>
    <w:rsid w:val="000C6513"/>
    <w:rsid w:val="000C6F0C"/>
    <w:rsid w:val="000C76B5"/>
    <w:rsid w:val="000C76E7"/>
    <w:rsid w:val="000D1A84"/>
    <w:rsid w:val="000D292E"/>
    <w:rsid w:val="000D37CA"/>
    <w:rsid w:val="000D3B9F"/>
    <w:rsid w:val="000D4222"/>
    <w:rsid w:val="000D5448"/>
    <w:rsid w:val="000D5793"/>
    <w:rsid w:val="000D60F3"/>
    <w:rsid w:val="000D676F"/>
    <w:rsid w:val="000D7062"/>
    <w:rsid w:val="000D714C"/>
    <w:rsid w:val="000D7EE4"/>
    <w:rsid w:val="000E0A59"/>
    <w:rsid w:val="000E0C40"/>
    <w:rsid w:val="000E22FD"/>
    <w:rsid w:val="000E2741"/>
    <w:rsid w:val="000E2A44"/>
    <w:rsid w:val="000E2D76"/>
    <w:rsid w:val="000E2F04"/>
    <w:rsid w:val="000E4C70"/>
    <w:rsid w:val="000E5646"/>
    <w:rsid w:val="000E6D6C"/>
    <w:rsid w:val="000E75EC"/>
    <w:rsid w:val="000E7CA0"/>
    <w:rsid w:val="000F0637"/>
    <w:rsid w:val="000F07F3"/>
    <w:rsid w:val="000F31DC"/>
    <w:rsid w:val="000F37D4"/>
    <w:rsid w:val="000F3E09"/>
    <w:rsid w:val="000F44B5"/>
    <w:rsid w:val="000F501F"/>
    <w:rsid w:val="000F5F1C"/>
    <w:rsid w:val="000F7A48"/>
    <w:rsid w:val="00100E2E"/>
    <w:rsid w:val="001019B7"/>
    <w:rsid w:val="00103D44"/>
    <w:rsid w:val="0010494C"/>
    <w:rsid w:val="001063A9"/>
    <w:rsid w:val="00106AE1"/>
    <w:rsid w:val="00106FD6"/>
    <w:rsid w:val="00110DF9"/>
    <w:rsid w:val="00111609"/>
    <w:rsid w:val="001138A1"/>
    <w:rsid w:val="00113FE6"/>
    <w:rsid w:val="001171D0"/>
    <w:rsid w:val="00117721"/>
    <w:rsid w:val="001213EE"/>
    <w:rsid w:val="001238A3"/>
    <w:rsid w:val="00123AE2"/>
    <w:rsid w:val="001241D5"/>
    <w:rsid w:val="001243F0"/>
    <w:rsid w:val="00125EC1"/>
    <w:rsid w:val="0012752D"/>
    <w:rsid w:val="001279A0"/>
    <w:rsid w:val="00127CB1"/>
    <w:rsid w:val="001316C9"/>
    <w:rsid w:val="00131D19"/>
    <w:rsid w:val="00132123"/>
    <w:rsid w:val="00132A6B"/>
    <w:rsid w:val="001333F8"/>
    <w:rsid w:val="001345CF"/>
    <w:rsid w:val="001348A4"/>
    <w:rsid w:val="00134AAA"/>
    <w:rsid w:val="001350AA"/>
    <w:rsid w:val="001351E2"/>
    <w:rsid w:val="001353E5"/>
    <w:rsid w:val="00136192"/>
    <w:rsid w:val="0013691A"/>
    <w:rsid w:val="001369B9"/>
    <w:rsid w:val="001402AD"/>
    <w:rsid w:val="0014159F"/>
    <w:rsid w:val="001418B7"/>
    <w:rsid w:val="00142521"/>
    <w:rsid w:val="00143BF5"/>
    <w:rsid w:val="00144061"/>
    <w:rsid w:val="00144EC4"/>
    <w:rsid w:val="00145774"/>
    <w:rsid w:val="0014607E"/>
    <w:rsid w:val="001465DD"/>
    <w:rsid w:val="00146801"/>
    <w:rsid w:val="00152E5D"/>
    <w:rsid w:val="0015380F"/>
    <w:rsid w:val="00155017"/>
    <w:rsid w:val="0015673E"/>
    <w:rsid w:val="001614D0"/>
    <w:rsid w:val="00162492"/>
    <w:rsid w:val="00164408"/>
    <w:rsid w:val="0016461A"/>
    <w:rsid w:val="001657FE"/>
    <w:rsid w:val="00167E93"/>
    <w:rsid w:val="00170E72"/>
    <w:rsid w:val="00171185"/>
    <w:rsid w:val="00172D09"/>
    <w:rsid w:val="00173216"/>
    <w:rsid w:val="0017322F"/>
    <w:rsid w:val="00173BD7"/>
    <w:rsid w:val="00174493"/>
    <w:rsid w:val="0017450A"/>
    <w:rsid w:val="0018017F"/>
    <w:rsid w:val="00181605"/>
    <w:rsid w:val="00181D0A"/>
    <w:rsid w:val="00185223"/>
    <w:rsid w:val="00185933"/>
    <w:rsid w:val="00186A64"/>
    <w:rsid w:val="00186BF7"/>
    <w:rsid w:val="00187119"/>
    <w:rsid w:val="00187E62"/>
    <w:rsid w:val="00190A3E"/>
    <w:rsid w:val="001910B9"/>
    <w:rsid w:val="00191FC6"/>
    <w:rsid w:val="0019277D"/>
    <w:rsid w:val="001937E3"/>
    <w:rsid w:val="00195BD0"/>
    <w:rsid w:val="00196383"/>
    <w:rsid w:val="001A0411"/>
    <w:rsid w:val="001A23E6"/>
    <w:rsid w:val="001A4082"/>
    <w:rsid w:val="001A46D2"/>
    <w:rsid w:val="001A54BF"/>
    <w:rsid w:val="001A67AE"/>
    <w:rsid w:val="001A6BF9"/>
    <w:rsid w:val="001B0555"/>
    <w:rsid w:val="001B1F75"/>
    <w:rsid w:val="001B4CAE"/>
    <w:rsid w:val="001B5276"/>
    <w:rsid w:val="001B64F3"/>
    <w:rsid w:val="001B6A35"/>
    <w:rsid w:val="001B70E8"/>
    <w:rsid w:val="001B7621"/>
    <w:rsid w:val="001B7BDF"/>
    <w:rsid w:val="001C0459"/>
    <w:rsid w:val="001C094B"/>
    <w:rsid w:val="001C2F74"/>
    <w:rsid w:val="001C30DC"/>
    <w:rsid w:val="001C40B0"/>
    <w:rsid w:val="001C7E98"/>
    <w:rsid w:val="001D031C"/>
    <w:rsid w:val="001D03BE"/>
    <w:rsid w:val="001D07D3"/>
    <w:rsid w:val="001D20F5"/>
    <w:rsid w:val="001D344A"/>
    <w:rsid w:val="001D41B6"/>
    <w:rsid w:val="001D44D0"/>
    <w:rsid w:val="001D4A27"/>
    <w:rsid w:val="001D524B"/>
    <w:rsid w:val="001D5A82"/>
    <w:rsid w:val="001D6626"/>
    <w:rsid w:val="001D67CB"/>
    <w:rsid w:val="001D681C"/>
    <w:rsid w:val="001E0E5F"/>
    <w:rsid w:val="001E15FA"/>
    <w:rsid w:val="001E1EC4"/>
    <w:rsid w:val="001E1F84"/>
    <w:rsid w:val="001E30E1"/>
    <w:rsid w:val="001E3920"/>
    <w:rsid w:val="001E44A2"/>
    <w:rsid w:val="001E57D3"/>
    <w:rsid w:val="001E58CA"/>
    <w:rsid w:val="001E72FB"/>
    <w:rsid w:val="001E7C9D"/>
    <w:rsid w:val="001F04E0"/>
    <w:rsid w:val="001F181E"/>
    <w:rsid w:val="001F18B3"/>
    <w:rsid w:val="001F409A"/>
    <w:rsid w:val="001F4D60"/>
    <w:rsid w:val="001F4F5E"/>
    <w:rsid w:val="001F5872"/>
    <w:rsid w:val="001F74DA"/>
    <w:rsid w:val="001F7B28"/>
    <w:rsid w:val="001F7C1F"/>
    <w:rsid w:val="00200187"/>
    <w:rsid w:val="002012DE"/>
    <w:rsid w:val="00201C77"/>
    <w:rsid w:val="00202524"/>
    <w:rsid w:val="00202B62"/>
    <w:rsid w:val="00202F57"/>
    <w:rsid w:val="00203577"/>
    <w:rsid w:val="00204F7D"/>
    <w:rsid w:val="002063D8"/>
    <w:rsid w:val="0020706A"/>
    <w:rsid w:val="00207BE8"/>
    <w:rsid w:val="00210266"/>
    <w:rsid w:val="002130F4"/>
    <w:rsid w:val="002134D7"/>
    <w:rsid w:val="002149EC"/>
    <w:rsid w:val="00216777"/>
    <w:rsid w:val="00217020"/>
    <w:rsid w:val="002175CE"/>
    <w:rsid w:val="002205E8"/>
    <w:rsid w:val="00220F6A"/>
    <w:rsid w:val="002221E6"/>
    <w:rsid w:val="002228F5"/>
    <w:rsid w:val="002229E1"/>
    <w:rsid w:val="00223D8A"/>
    <w:rsid w:val="00224C28"/>
    <w:rsid w:val="00225284"/>
    <w:rsid w:val="0022569B"/>
    <w:rsid w:val="0022655F"/>
    <w:rsid w:val="00227D22"/>
    <w:rsid w:val="00230719"/>
    <w:rsid w:val="00231467"/>
    <w:rsid w:val="00231A1B"/>
    <w:rsid w:val="0023428D"/>
    <w:rsid w:val="00234E89"/>
    <w:rsid w:val="00234F3C"/>
    <w:rsid w:val="002359AD"/>
    <w:rsid w:val="002367EF"/>
    <w:rsid w:val="00240407"/>
    <w:rsid w:val="0024208F"/>
    <w:rsid w:val="002443E8"/>
    <w:rsid w:val="00244D72"/>
    <w:rsid w:val="00245E57"/>
    <w:rsid w:val="00246B6F"/>
    <w:rsid w:val="0025093C"/>
    <w:rsid w:val="0025207C"/>
    <w:rsid w:val="002525E8"/>
    <w:rsid w:val="00252C5C"/>
    <w:rsid w:val="00252FC4"/>
    <w:rsid w:val="00254099"/>
    <w:rsid w:val="002544E7"/>
    <w:rsid w:val="00256234"/>
    <w:rsid w:val="00256561"/>
    <w:rsid w:val="00257523"/>
    <w:rsid w:val="0025783C"/>
    <w:rsid w:val="00257A8A"/>
    <w:rsid w:val="00257B4B"/>
    <w:rsid w:val="00260ECE"/>
    <w:rsid w:val="00261ED7"/>
    <w:rsid w:val="0026526E"/>
    <w:rsid w:val="00266174"/>
    <w:rsid w:val="00266EFE"/>
    <w:rsid w:val="002700B0"/>
    <w:rsid w:val="00270517"/>
    <w:rsid w:val="00270CBF"/>
    <w:rsid w:val="00270E93"/>
    <w:rsid w:val="0027248C"/>
    <w:rsid w:val="00276657"/>
    <w:rsid w:val="00277460"/>
    <w:rsid w:val="0027783C"/>
    <w:rsid w:val="002800E2"/>
    <w:rsid w:val="00280225"/>
    <w:rsid w:val="0028212D"/>
    <w:rsid w:val="00283143"/>
    <w:rsid w:val="00283BE3"/>
    <w:rsid w:val="00284508"/>
    <w:rsid w:val="00285AB4"/>
    <w:rsid w:val="002911B2"/>
    <w:rsid w:val="0029198D"/>
    <w:rsid w:val="00292DCD"/>
    <w:rsid w:val="00293C0A"/>
    <w:rsid w:val="002950A7"/>
    <w:rsid w:val="00295B45"/>
    <w:rsid w:val="0029718D"/>
    <w:rsid w:val="002977FF"/>
    <w:rsid w:val="00297DE8"/>
    <w:rsid w:val="002A0E1C"/>
    <w:rsid w:val="002A10D3"/>
    <w:rsid w:val="002A17B1"/>
    <w:rsid w:val="002A1C9F"/>
    <w:rsid w:val="002A3B42"/>
    <w:rsid w:val="002A7647"/>
    <w:rsid w:val="002B03AC"/>
    <w:rsid w:val="002B312A"/>
    <w:rsid w:val="002B6BF3"/>
    <w:rsid w:val="002B7748"/>
    <w:rsid w:val="002C09F6"/>
    <w:rsid w:val="002C2635"/>
    <w:rsid w:val="002C2830"/>
    <w:rsid w:val="002C2D41"/>
    <w:rsid w:val="002C50F7"/>
    <w:rsid w:val="002C5A78"/>
    <w:rsid w:val="002C5D98"/>
    <w:rsid w:val="002D0246"/>
    <w:rsid w:val="002D05FA"/>
    <w:rsid w:val="002D398D"/>
    <w:rsid w:val="002D39F5"/>
    <w:rsid w:val="002D50F7"/>
    <w:rsid w:val="002D539A"/>
    <w:rsid w:val="002D7C18"/>
    <w:rsid w:val="002E1293"/>
    <w:rsid w:val="002E2EA6"/>
    <w:rsid w:val="002E33B8"/>
    <w:rsid w:val="002E638B"/>
    <w:rsid w:val="002E699D"/>
    <w:rsid w:val="002E6BFE"/>
    <w:rsid w:val="002F1F60"/>
    <w:rsid w:val="002F5E0B"/>
    <w:rsid w:val="002F6015"/>
    <w:rsid w:val="002F6A33"/>
    <w:rsid w:val="002F6F91"/>
    <w:rsid w:val="003000B4"/>
    <w:rsid w:val="00302BC7"/>
    <w:rsid w:val="00303AA3"/>
    <w:rsid w:val="00305697"/>
    <w:rsid w:val="00305BBF"/>
    <w:rsid w:val="00306A2E"/>
    <w:rsid w:val="00306EF6"/>
    <w:rsid w:val="00310011"/>
    <w:rsid w:val="00310052"/>
    <w:rsid w:val="0031283C"/>
    <w:rsid w:val="003129E3"/>
    <w:rsid w:val="003132E6"/>
    <w:rsid w:val="00313562"/>
    <w:rsid w:val="00314C76"/>
    <w:rsid w:val="00314C87"/>
    <w:rsid w:val="003151FF"/>
    <w:rsid w:val="00315856"/>
    <w:rsid w:val="0031610D"/>
    <w:rsid w:val="00316306"/>
    <w:rsid w:val="00320601"/>
    <w:rsid w:val="00322040"/>
    <w:rsid w:val="00323D00"/>
    <w:rsid w:val="00324036"/>
    <w:rsid w:val="0032422A"/>
    <w:rsid w:val="0032462F"/>
    <w:rsid w:val="00325984"/>
    <w:rsid w:val="003262C3"/>
    <w:rsid w:val="00326FD9"/>
    <w:rsid w:val="00334A20"/>
    <w:rsid w:val="00334A80"/>
    <w:rsid w:val="00334C3A"/>
    <w:rsid w:val="00335DAD"/>
    <w:rsid w:val="003362F3"/>
    <w:rsid w:val="00340CD9"/>
    <w:rsid w:val="00340DBE"/>
    <w:rsid w:val="00343E96"/>
    <w:rsid w:val="003447F7"/>
    <w:rsid w:val="00344BEE"/>
    <w:rsid w:val="00344CF7"/>
    <w:rsid w:val="00344D41"/>
    <w:rsid w:val="00345CD5"/>
    <w:rsid w:val="00345D4A"/>
    <w:rsid w:val="00346914"/>
    <w:rsid w:val="003473AC"/>
    <w:rsid w:val="003473C1"/>
    <w:rsid w:val="003504CB"/>
    <w:rsid w:val="0035152D"/>
    <w:rsid w:val="00351934"/>
    <w:rsid w:val="00352404"/>
    <w:rsid w:val="00352D40"/>
    <w:rsid w:val="003556DC"/>
    <w:rsid w:val="0035684A"/>
    <w:rsid w:val="00357380"/>
    <w:rsid w:val="00357A7F"/>
    <w:rsid w:val="00357D0D"/>
    <w:rsid w:val="003628F2"/>
    <w:rsid w:val="00363B6F"/>
    <w:rsid w:val="0036514D"/>
    <w:rsid w:val="003652F3"/>
    <w:rsid w:val="00367252"/>
    <w:rsid w:val="003702B7"/>
    <w:rsid w:val="00371018"/>
    <w:rsid w:val="003729E1"/>
    <w:rsid w:val="00373616"/>
    <w:rsid w:val="00374E37"/>
    <w:rsid w:val="003757AB"/>
    <w:rsid w:val="0037606F"/>
    <w:rsid w:val="00376F81"/>
    <w:rsid w:val="003774CA"/>
    <w:rsid w:val="003802CB"/>
    <w:rsid w:val="0038133E"/>
    <w:rsid w:val="003824AC"/>
    <w:rsid w:val="00387026"/>
    <w:rsid w:val="00390B35"/>
    <w:rsid w:val="003926B6"/>
    <w:rsid w:val="003935CD"/>
    <w:rsid w:val="00393BC7"/>
    <w:rsid w:val="00394363"/>
    <w:rsid w:val="0039508C"/>
    <w:rsid w:val="003952EA"/>
    <w:rsid w:val="00395659"/>
    <w:rsid w:val="00395ABF"/>
    <w:rsid w:val="0039615F"/>
    <w:rsid w:val="00397835"/>
    <w:rsid w:val="003A15FC"/>
    <w:rsid w:val="003A1BC9"/>
    <w:rsid w:val="003A327B"/>
    <w:rsid w:val="003A473B"/>
    <w:rsid w:val="003A4BB3"/>
    <w:rsid w:val="003A5113"/>
    <w:rsid w:val="003A52EC"/>
    <w:rsid w:val="003A6012"/>
    <w:rsid w:val="003A6D06"/>
    <w:rsid w:val="003B00A9"/>
    <w:rsid w:val="003B0517"/>
    <w:rsid w:val="003B0CC3"/>
    <w:rsid w:val="003B0E63"/>
    <w:rsid w:val="003B0EA0"/>
    <w:rsid w:val="003B1E8E"/>
    <w:rsid w:val="003B203E"/>
    <w:rsid w:val="003B300E"/>
    <w:rsid w:val="003B3F9B"/>
    <w:rsid w:val="003B4C80"/>
    <w:rsid w:val="003B5379"/>
    <w:rsid w:val="003C0843"/>
    <w:rsid w:val="003C2D73"/>
    <w:rsid w:val="003C4306"/>
    <w:rsid w:val="003C4EE3"/>
    <w:rsid w:val="003C6466"/>
    <w:rsid w:val="003C79E1"/>
    <w:rsid w:val="003D0360"/>
    <w:rsid w:val="003D0943"/>
    <w:rsid w:val="003D11D6"/>
    <w:rsid w:val="003D1E7B"/>
    <w:rsid w:val="003D23A1"/>
    <w:rsid w:val="003D2762"/>
    <w:rsid w:val="003D47BA"/>
    <w:rsid w:val="003D4D69"/>
    <w:rsid w:val="003D574C"/>
    <w:rsid w:val="003D5FD3"/>
    <w:rsid w:val="003E0657"/>
    <w:rsid w:val="003E11F4"/>
    <w:rsid w:val="003E33C2"/>
    <w:rsid w:val="003E4707"/>
    <w:rsid w:val="003E5016"/>
    <w:rsid w:val="003E746F"/>
    <w:rsid w:val="003E78CE"/>
    <w:rsid w:val="003F035D"/>
    <w:rsid w:val="003F079C"/>
    <w:rsid w:val="003F0C4C"/>
    <w:rsid w:val="003F1628"/>
    <w:rsid w:val="003F17C1"/>
    <w:rsid w:val="003F19F6"/>
    <w:rsid w:val="003F4424"/>
    <w:rsid w:val="003F5122"/>
    <w:rsid w:val="003F6BCF"/>
    <w:rsid w:val="003F7ADC"/>
    <w:rsid w:val="0040022A"/>
    <w:rsid w:val="00400413"/>
    <w:rsid w:val="00400C4D"/>
    <w:rsid w:val="00401564"/>
    <w:rsid w:val="00401688"/>
    <w:rsid w:val="0040175E"/>
    <w:rsid w:val="0040212F"/>
    <w:rsid w:val="00404ABE"/>
    <w:rsid w:val="00404C73"/>
    <w:rsid w:val="004069A0"/>
    <w:rsid w:val="00411CBB"/>
    <w:rsid w:val="00414EA4"/>
    <w:rsid w:val="00415D65"/>
    <w:rsid w:val="00421788"/>
    <w:rsid w:val="004219CA"/>
    <w:rsid w:val="00423A7F"/>
    <w:rsid w:val="00424169"/>
    <w:rsid w:val="00427049"/>
    <w:rsid w:val="00430021"/>
    <w:rsid w:val="004302E8"/>
    <w:rsid w:val="004310C6"/>
    <w:rsid w:val="00431244"/>
    <w:rsid w:val="0043265A"/>
    <w:rsid w:val="00435337"/>
    <w:rsid w:val="0044341E"/>
    <w:rsid w:val="00445571"/>
    <w:rsid w:val="00446039"/>
    <w:rsid w:val="00446500"/>
    <w:rsid w:val="00446D38"/>
    <w:rsid w:val="004502A3"/>
    <w:rsid w:val="004512FA"/>
    <w:rsid w:val="00451709"/>
    <w:rsid w:val="0045190C"/>
    <w:rsid w:val="004533DE"/>
    <w:rsid w:val="0045514B"/>
    <w:rsid w:val="0045526F"/>
    <w:rsid w:val="00457D77"/>
    <w:rsid w:val="004606C3"/>
    <w:rsid w:val="004609AB"/>
    <w:rsid w:val="004625D5"/>
    <w:rsid w:val="00462A4D"/>
    <w:rsid w:val="00463705"/>
    <w:rsid w:val="00463B8C"/>
    <w:rsid w:val="0046509D"/>
    <w:rsid w:val="0046686B"/>
    <w:rsid w:val="00467302"/>
    <w:rsid w:val="004707BF"/>
    <w:rsid w:val="00470F67"/>
    <w:rsid w:val="00471196"/>
    <w:rsid w:val="004719FD"/>
    <w:rsid w:val="00471ABB"/>
    <w:rsid w:val="00473AFB"/>
    <w:rsid w:val="0047419D"/>
    <w:rsid w:val="00474E19"/>
    <w:rsid w:val="0047538F"/>
    <w:rsid w:val="00477A61"/>
    <w:rsid w:val="00486411"/>
    <w:rsid w:val="00491DDF"/>
    <w:rsid w:val="00494488"/>
    <w:rsid w:val="00494D78"/>
    <w:rsid w:val="004959C4"/>
    <w:rsid w:val="00495D28"/>
    <w:rsid w:val="00497CA8"/>
    <w:rsid w:val="004A079E"/>
    <w:rsid w:val="004A21CA"/>
    <w:rsid w:val="004A2944"/>
    <w:rsid w:val="004A3573"/>
    <w:rsid w:val="004A3A29"/>
    <w:rsid w:val="004A417D"/>
    <w:rsid w:val="004A4F07"/>
    <w:rsid w:val="004A5E88"/>
    <w:rsid w:val="004A7AE4"/>
    <w:rsid w:val="004B1934"/>
    <w:rsid w:val="004B1E68"/>
    <w:rsid w:val="004B2008"/>
    <w:rsid w:val="004B2D40"/>
    <w:rsid w:val="004B407C"/>
    <w:rsid w:val="004B4113"/>
    <w:rsid w:val="004B56AF"/>
    <w:rsid w:val="004B5CEC"/>
    <w:rsid w:val="004B7079"/>
    <w:rsid w:val="004C0291"/>
    <w:rsid w:val="004C15B2"/>
    <w:rsid w:val="004C17E9"/>
    <w:rsid w:val="004C2433"/>
    <w:rsid w:val="004C31F7"/>
    <w:rsid w:val="004D0CF2"/>
    <w:rsid w:val="004D1792"/>
    <w:rsid w:val="004D17F4"/>
    <w:rsid w:val="004D1FF7"/>
    <w:rsid w:val="004D20E5"/>
    <w:rsid w:val="004D29A0"/>
    <w:rsid w:val="004D3DFD"/>
    <w:rsid w:val="004D5014"/>
    <w:rsid w:val="004D54B3"/>
    <w:rsid w:val="004D6E23"/>
    <w:rsid w:val="004D7017"/>
    <w:rsid w:val="004D7A5F"/>
    <w:rsid w:val="004E0D60"/>
    <w:rsid w:val="004E1236"/>
    <w:rsid w:val="004E1D58"/>
    <w:rsid w:val="004E2F25"/>
    <w:rsid w:val="004E3603"/>
    <w:rsid w:val="004E5B14"/>
    <w:rsid w:val="004E5F90"/>
    <w:rsid w:val="004E5FC9"/>
    <w:rsid w:val="004E6578"/>
    <w:rsid w:val="004E6ED0"/>
    <w:rsid w:val="004E7CB1"/>
    <w:rsid w:val="004F2870"/>
    <w:rsid w:val="004F2E5E"/>
    <w:rsid w:val="004F5DBB"/>
    <w:rsid w:val="005004E2"/>
    <w:rsid w:val="00501842"/>
    <w:rsid w:val="00502EFE"/>
    <w:rsid w:val="005030AC"/>
    <w:rsid w:val="005043A9"/>
    <w:rsid w:val="0050469A"/>
    <w:rsid w:val="005065A3"/>
    <w:rsid w:val="0050667F"/>
    <w:rsid w:val="005110B4"/>
    <w:rsid w:val="005174DA"/>
    <w:rsid w:val="00517E75"/>
    <w:rsid w:val="0052282E"/>
    <w:rsid w:val="00522D91"/>
    <w:rsid w:val="00522E3E"/>
    <w:rsid w:val="00522F64"/>
    <w:rsid w:val="0052322A"/>
    <w:rsid w:val="0052335A"/>
    <w:rsid w:val="00523773"/>
    <w:rsid w:val="00523F01"/>
    <w:rsid w:val="00524029"/>
    <w:rsid w:val="0052610A"/>
    <w:rsid w:val="00530142"/>
    <w:rsid w:val="005306A3"/>
    <w:rsid w:val="005309BC"/>
    <w:rsid w:val="00530ACE"/>
    <w:rsid w:val="00531045"/>
    <w:rsid w:val="00531AA7"/>
    <w:rsid w:val="005326A0"/>
    <w:rsid w:val="00532A80"/>
    <w:rsid w:val="00532B2E"/>
    <w:rsid w:val="005338CF"/>
    <w:rsid w:val="005342CE"/>
    <w:rsid w:val="00535772"/>
    <w:rsid w:val="005358C4"/>
    <w:rsid w:val="00536060"/>
    <w:rsid w:val="00537560"/>
    <w:rsid w:val="0054031A"/>
    <w:rsid w:val="00540AB6"/>
    <w:rsid w:val="00540FAD"/>
    <w:rsid w:val="00541B74"/>
    <w:rsid w:val="00544851"/>
    <w:rsid w:val="00546A48"/>
    <w:rsid w:val="005501C4"/>
    <w:rsid w:val="00550651"/>
    <w:rsid w:val="0055074C"/>
    <w:rsid w:val="00551238"/>
    <w:rsid w:val="00551827"/>
    <w:rsid w:val="00551CFD"/>
    <w:rsid w:val="005544D8"/>
    <w:rsid w:val="00555883"/>
    <w:rsid w:val="005574DA"/>
    <w:rsid w:val="00557C25"/>
    <w:rsid w:val="00557F42"/>
    <w:rsid w:val="005605AA"/>
    <w:rsid w:val="00565087"/>
    <w:rsid w:val="005660A9"/>
    <w:rsid w:val="0056666B"/>
    <w:rsid w:val="00566C25"/>
    <w:rsid w:val="00566EB0"/>
    <w:rsid w:val="0056777D"/>
    <w:rsid w:val="005679B5"/>
    <w:rsid w:val="005747C8"/>
    <w:rsid w:val="00574B66"/>
    <w:rsid w:val="005752E8"/>
    <w:rsid w:val="005761EC"/>
    <w:rsid w:val="0057656D"/>
    <w:rsid w:val="0057697F"/>
    <w:rsid w:val="005769D7"/>
    <w:rsid w:val="00576A42"/>
    <w:rsid w:val="00576F57"/>
    <w:rsid w:val="005777EC"/>
    <w:rsid w:val="00581559"/>
    <w:rsid w:val="005815FE"/>
    <w:rsid w:val="00581F70"/>
    <w:rsid w:val="00582F01"/>
    <w:rsid w:val="00583BD1"/>
    <w:rsid w:val="0058459E"/>
    <w:rsid w:val="00584E0C"/>
    <w:rsid w:val="0058513A"/>
    <w:rsid w:val="005858D1"/>
    <w:rsid w:val="00586146"/>
    <w:rsid w:val="005861A5"/>
    <w:rsid w:val="0059045B"/>
    <w:rsid w:val="00590F2E"/>
    <w:rsid w:val="00591E57"/>
    <w:rsid w:val="00591FDA"/>
    <w:rsid w:val="00592B60"/>
    <w:rsid w:val="0059338A"/>
    <w:rsid w:val="00593575"/>
    <w:rsid w:val="0059424F"/>
    <w:rsid w:val="00595C29"/>
    <w:rsid w:val="00596A3D"/>
    <w:rsid w:val="005A0F09"/>
    <w:rsid w:val="005A1A1C"/>
    <w:rsid w:val="005A231E"/>
    <w:rsid w:val="005A23D5"/>
    <w:rsid w:val="005A28BD"/>
    <w:rsid w:val="005A2F69"/>
    <w:rsid w:val="005A3FB1"/>
    <w:rsid w:val="005A5067"/>
    <w:rsid w:val="005A7108"/>
    <w:rsid w:val="005A71EA"/>
    <w:rsid w:val="005A7A80"/>
    <w:rsid w:val="005B23B2"/>
    <w:rsid w:val="005B265F"/>
    <w:rsid w:val="005B2CAF"/>
    <w:rsid w:val="005B3486"/>
    <w:rsid w:val="005B379F"/>
    <w:rsid w:val="005B3CF4"/>
    <w:rsid w:val="005B4311"/>
    <w:rsid w:val="005B6C2A"/>
    <w:rsid w:val="005B7550"/>
    <w:rsid w:val="005C0496"/>
    <w:rsid w:val="005C0ABD"/>
    <w:rsid w:val="005C0CBB"/>
    <w:rsid w:val="005C107F"/>
    <w:rsid w:val="005C2450"/>
    <w:rsid w:val="005C311C"/>
    <w:rsid w:val="005C33AF"/>
    <w:rsid w:val="005C341F"/>
    <w:rsid w:val="005C3719"/>
    <w:rsid w:val="005C403D"/>
    <w:rsid w:val="005C4047"/>
    <w:rsid w:val="005C4394"/>
    <w:rsid w:val="005C4B5D"/>
    <w:rsid w:val="005C5EF8"/>
    <w:rsid w:val="005C5EF9"/>
    <w:rsid w:val="005C664C"/>
    <w:rsid w:val="005D0071"/>
    <w:rsid w:val="005D0BD2"/>
    <w:rsid w:val="005D0D87"/>
    <w:rsid w:val="005D127E"/>
    <w:rsid w:val="005D150C"/>
    <w:rsid w:val="005D18B4"/>
    <w:rsid w:val="005D1B9C"/>
    <w:rsid w:val="005D2DC8"/>
    <w:rsid w:val="005D3F9C"/>
    <w:rsid w:val="005D4BA3"/>
    <w:rsid w:val="005D4D73"/>
    <w:rsid w:val="005D6775"/>
    <w:rsid w:val="005D68E8"/>
    <w:rsid w:val="005E04CF"/>
    <w:rsid w:val="005E0A67"/>
    <w:rsid w:val="005E0C97"/>
    <w:rsid w:val="005E0E5F"/>
    <w:rsid w:val="005E1A18"/>
    <w:rsid w:val="005E5C08"/>
    <w:rsid w:val="005E5E6F"/>
    <w:rsid w:val="005E6BDD"/>
    <w:rsid w:val="005E6E53"/>
    <w:rsid w:val="005E728F"/>
    <w:rsid w:val="005E7BF4"/>
    <w:rsid w:val="005E7D7A"/>
    <w:rsid w:val="005F2064"/>
    <w:rsid w:val="005F3748"/>
    <w:rsid w:val="005F43C8"/>
    <w:rsid w:val="005F4A50"/>
    <w:rsid w:val="005F4B49"/>
    <w:rsid w:val="005F6307"/>
    <w:rsid w:val="005F697E"/>
    <w:rsid w:val="005F7448"/>
    <w:rsid w:val="00600B46"/>
    <w:rsid w:val="00601155"/>
    <w:rsid w:val="006011F6"/>
    <w:rsid w:val="0060350A"/>
    <w:rsid w:val="00603B17"/>
    <w:rsid w:val="00603CFD"/>
    <w:rsid w:val="006042D6"/>
    <w:rsid w:val="0060510A"/>
    <w:rsid w:val="0060612E"/>
    <w:rsid w:val="00610B9F"/>
    <w:rsid w:val="006128DF"/>
    <w:rsid w:val="00613E09"/>
    <w:rsid w:val="00614562"/>
    <w:rsid w:val="00614853"/>
    <w:rsid w:val="00616ED6"/>
    <w:rsid w:val="006178EA"/>
    <w:rsid w:val="0062097A"/>
    <w:rsid w:val="00622391"/>
    <w:rsid w:val="006224D0"/>
    <w:rsid w:val="00624316"/>
    <w:rsid w:val="00624DB6"/>
    <w:rsid w:val="006273BB"/>
    <w:rsid w:val="00630432"/>
    <w:rsid w:val="00632BEF"/>
    <w:rsid w:val="00632F08"/>
    <w:rsid w:val="00633C87"/>
    <w:rsid w:val="00633E41"/>
    <w:rsid w:val="00636446"/>
    <w:rsid w:val="0063671F"/>
    <w:rsid w:val="00636BC6"/>
    <w:rsid w:val="0063756A"/>
    <w:rsid w:val="00637AEC"/>
    <w:rsid w:val="00640215"/>
    <w:rsid w:val="00640E20"/>
    <w:rsid w:val="006417B5"/>
    <w:rsid w:val="0064222D"/>
    <w:rsid w:val="00642CFF"/>
    <w:rsid w:val="006434F3"/>
    <w:rsid w:val="0064380F"/>
    <w:rsid w:val="00644046"/>
    <w:rsid w:val="00644C28"/>
    <w:rsid w:val="00644FAA"/>
    <w:rsid w:val="00644FF5"/>
    <w:rsid w:val="006450CD"/>
    <w:rsid w:val="00646325"/>
    <w:rsid w:val="00646908"/>
    <w:rsid w:val="00647FB1"/>
    <w:rsid w:val="00652BC5"/>
    <w:rsid w:val="0065365F"/>
    <w:rsid w:val="00653F3D"/>
    <w:rsid w:val="006545E4"/>
    <w:rsid w:val="00654E1D"/>
    <w:rsid w:val="00654E55"/>
    <w:rsid w:val="00654EA1"/>
    <w:rsid w:val="006551F2"/>
    <w:rsid w:val="0065562A"/>
    <w:rsid w:val="00656888"/>
    <w:rsid w:val="0065751C"/>
    <w:rsid w:val="00660F6C"/>
    <w:rsid w:val="006610DB"/>
    <w:rsid w:val="00663617"/>
    <w:rsid w:val="00663A51"/>
    <w:rsid w:val="00663DEC"/>
    <w:rsid w:val="0066500F"/>
    <w:rsid w:val="00665052"/>
    <w:rsid w:val="006700A7"/>
    <w:rsid w:val="00671A2D"/>
    <w:rsid w:val="00672FEB"/>
    <w:rsid w:val="00673ADE"/>
    <w:rsid w:val="00673C67"/>
    <w:rsid w:val="00676B14"/>
    <w:rsid w:val="00676D51"/>
    <w:rsid w:val="006776AE"/>
    <w:rsid w:val="006804B4"/>
    <w:rsid w:val="00680CE9"/>
    <w:rsid w:val="00683EB8"/>
    <w:rsid w:val="006845A1"/>
    <w:rsid w:val="00684DF0"/>
    <w:rsid w:val="00685049"/>
    <w:rsid w:val="006852CC"/>
    <w:rsid w:val="00686817"/>
    <w:rsid w:val="00686901"/>
    <w:rsid w:val="00686C87"/>
    <w:rsid w:val="00690090"/>
    <w:rsid w:val="00691BC5"/>
    <w:rsid w:val="00692DA1"/>
    <w:rsid w:val="00693F07"/>
    <w:rsid w:val="00694293"/>
    <w:rsid w:val="006947C0"/>
    <w:rsid w:val="00696240"/>
    <w:rsid w:val="00697803"/>
    <w:rsid w:val="006978E9"/>
    <w:rsid w:val="006A012A"/>
    <w:rsid w:val="006A4619"/>
    <w:rsid w:val="006A4B52"/>
    <w:rsid w:val="006A65F2"/>
    <w:rsid w:val="006A6679"/>
    <w:rsid w:val="006A6A31"/>
    <w:rsid w:val="006A6A7D"/>
    <w:rsid w:val="006A7367"/>
    <w:rsid w:val="006B0134"/>
    <w:rsid w:val="006B078D"/>
    <w:rsid w:val="006B0C43"/>
    <w:rsid w:val="006B2A5D"/>
    <w:rsid w:val="006B3ED9"/>
    <w:rsid w:val="006B41D5"/>
    <w:rsid w:val="006B4F30"/>
    <w:rsid w:val="006C1785"/>
    <w:rsid w:val="006C24E5"/>
    <w:rsid w:val="006C35FE"/>
    <w:rsid w:val="006C3D03"/>
    <w:rsid w:val="006C4570"/>
    <w:rsid w:val="006C4A71"/>
    <w:rsid w:val="006C599E"/>
    <w:rsid w:val="006C61DE"/>
    <w:rsid w:val="006C7147"/>
    <w:rsid w:val="006C7D50"/>
    <w:rsid w:val="006D0936"/>
    <w:rsid w:val="006D09CA"/>
    <w:rsid w:val="006D2578"/>
    <w:rsid w:val="006D3230"/>
    <w:rsid w:val="006D468A"/>
    <w:rsid w:val="006D4A0F"/>
    <w:rsid w:val="006D5169"/>
    <w:rsid w:val="006D62B6"/>
    <w:rsid w:val="006D6937"/>
    <w:rsid w:val="006D6A1D"/>
    <w:rsid w:val="006D6FB0"/>
    <w:rsid w:val="006D7D24"/>
    <w:rsid w:val="006E0656"/>
    <w:rsid w:val="006E083D"/>
    <w:rsid w:val="006E13D8"/>
    <w:rsid w:val="006E1E29"/>
    <w:rsid w:val="006E41DA"/>
    <w:rsid w:val="006E450F"/>
    <w:rsid w:val="006E4616"/>
    <w:rsid w:val="006E4DD7"/>
    <w:rsid w:val="006E533E"/>
    <w:rsid w:val="006E5E1D"/>
    <w:rsid w:val="006E6F69"/>
    <w:rsid w:val="006E7E16"/>
    <w:rsid w:val="006F0465"/>
    <w:rsid w:val="006F1F04"/>
    <w:rsid w:val="006F24C6"/>
    <w:rsid w:val="006F28D0"/>
    <w:rsid w:val="006F35F2"/>
    <w:rsid w:val="006F42D9"/>
    <w:rsid w:val="006F453C"/>
    <w:rsid w:val="006F4B20"/>
    <w:rsid w:val="006F6E82"/>
    <w:rsid w:val="006F7DAD"/>
    <w:rsid w:val="0070016D"/>
    <w:rsid w:val="00700CC2"/>
    <w:rsid w:val="007016B0"/>
    <w:rsid w:val="00702862"/>
    <w:rsid w:val="00703A46"/>
    <w:rsid w:val="007060BB"/>
    <w:rsid w:val="00706643"/>
    <w:rsid w:val="00706B2E"/>
    <w:rsid w:val="00706FB2"/>
    <w:rsid w:val="00707181"/>
    <w:rsid w:val="00711DA1"/>
    <w:rsid w:val="00712A59"/>
    <w:rsid w:val="00714A14"/>
    <w:rsid w:val="00714AA2"/>
    <w:rsid w:val="00714F98"/>
    <w:rsid w:val="00721220"/>
    <w:rsid w:val="007220F7"/>
    <w:rsid w:val="007246B9"/>
    <w:rsid w:val="00726CE6"/>
    <w:rsid w:val="00730871"/>
    <w:rsid w:val="0073091E"/>
    <w:rsid w:val="00730D61"/>
    <w:rsid w:val="00732A04"/>
    <w:rsid w:val="0073359B"/>
    <w:rsid w:val="007336BE"/>
    <w:rsid w:val="007345EC"/>
    <w:rsid w:val="00734AD6"/>
    <w:rsid w:val="00734B0B"/>
    <w:rsid w:val="00735652"/>
    <w:rsid w:val="0073633B"/>
    <w:rsid w:val="0073739B"/>
    <w:rsid w:val="00741ED1"/>
    <w:rsid w:val="007420EE"/>
    <w:rsid w:val="00742D47"/>
    <w:rsid w:val="00742DC6"/>
    <w:rsid w:val="00745E06"/>
    <w:rsid w:val="007461D5"/>
    <w:rsid w:val="00746431"/>
    <w:rsid w:val="007465CA"/>
    <w:rsid w:val="007473CC"/>
    <w:rsid w:val="00750270"/>
    <w:rsid w:val="00750412"/>
    <w:rsid w:val="007514CD"/>
    <w:rsid w:val="00752157"/>
    <w:rsid w:val="00752D40"/>
    <w:rsid w:val="00754709"/>
    <w:rsid w:val="007548E5"/>
    <w:rsid w:val="00754C7E"/>
    <w:rsid w:val="00757B43"/>
    <w:rsid w:val="0076013A"/>
    <w:rsid w:val="00762A9C"/>
    <w:rsid w:val="00766709"/>
    <w:rsid w:val="00766D30"/>
    <w:rsid w:val="007705F7"/>
    <w:rsid w:val="00770675"/>
    <w:rsid w:val="007738C9"/>
    <w:rsid w:val="00773A8A"/>
    <w:rsid w:val="007771C5"/>
    <w:rsid w:val="007806D5"/>
    <w:rsid w:val="00780767"/>
    <w:rsid w:val="00781D74"/>
    <w:rsid w:val="007836D5"/>
    <w:rsid w:val="0078382F"/>
    <w:rsid w:val="007838B6"/>
    <w:rsid w:val="00785D6E"/>
    <w:rsid w:val="00786091"/>
    <w:rsid w:val="007860AD"/>
    <w:rsid w:val="00786189"/>
    <w:rsid w:val="00786A5B"/>
    <w:rsid w:val="00786AFF"/>
    <w:rsid w:val="0078726D"/>
    <w:rsid w:val="00787C19"/>
    <w:rsid w:val="0079225E"/>
    <w:rsid w:val="0079304F"/>
    <w:rsid w:val="00793798"/>
    <w:rsid w:val="0079468D"/>
    <w:rsid w:val="00796031"/>
    <w:rsid w:val="007A36CA"/>
    <w:rsid w:val="007A49E0"/>
    <w:rsid w:val="007A53CA"/>
    <w:rsid w:val="007A58BD"/>
    <w:rsid w:val="007B004E"/>
    <w:rsid w:val="007B1736"/>
    <w:rsid w:val="007B1956"/>
    <w:rsid w:val="007B1A22"/>
    <w:rsid w:val="007B1AD3"/>
    <w:rsid w:val="007B29A3"/>
    <w:rsid w:val="007B2D99"/>
    <w:rsid w:val="007B37F1"/>
    <w:rsid w:val="007B4CC7"/>
    <w:rsid w:val="007B66C1"/>
    <w:rsid w:val="007B6BDB"/>
    <w:rsid w:val="007C037D"/>
    <w:rsid w:val="007C105F"/>
    <w:rsid w:val="007C19B1"/>
    <w:rsid w:val="007C3AA0"/>
    <w:rsid w:val="007C3FDF"/>
    <w:rsid w:val="007C445B"/>
    <w:rsid w:val="007C60B0"/>
    <w:rsid w:val="007C640D"/>
    <w:rsid w:val="007C6654"/>
    <w:rsid w:val="007C7838"/>
    <w:rsid w:val="007D02D7"/>
    <w:rsid w:val="007D0CAE"/>
    <w:rsid w:val="007D0EB9"/>
    <w:rsid w:val="007D33B9"/>
    <w:rsid w:val="007D3686"/>
    <w:rsid w:val="007D4EF6"/>
    <w:rsid w:val="007D5856"/>
    <w:rsid w:val="007D6500"/>
    <w:rsid w:val="007D6709"/>
    <w:rsid w:val="007D6E12"/>
    <w:rsid w:val="007D75DE"/>
    <w:rsid w:val="007D77D9"/>
    <w:rsid w:val="007E0181"/>
    <w:rsid w:val="007E1A99"/>
    <w:rsid w:val="007E1D7F"/>
    <w:rsid w:val="007E23B8"/>
    <w:rsid w:val="007E331C"/>
    <w:rsid w:val="007E34BD"/>
    <w:rsid w:val="007E49EA"/>
    <w:rsid w:val="007E57ED"/>
    <w:rsid w:val="007E57F6"/>
    <w:rsid w:val="007E5BD9"/>
    <w:rsid w:val="007E649B"/>
    <w:rsid w:val="007F4039"/>
    <w:rsid w:val="007F5451"/>
    <w:rsid w:val="007F58D2"/>
    <w:rsid w:val="007F64B8"/>
    <w:rsid w:val="00800116"/>
    <w:rsid w:val="0080167A"/>
    <w:rsid w:val="00801A9E"/>
    <w:rsid w:val="00802392"/>
    <w:rsid w:val="00802908"/>
    <w:rsid w:val="00805C26"/>
    <w:rsid w:val="00806EC6"/>
    <w:rsid w:val="00807265"/>
    <w:rsid w:val="008072A8"/>
    <w:rsid w:val="00810C16"/>
    <w:rsid w:val="008116F0"/>
    <w:rsid w:val="00811798"/>
    <w:rsid w:val="00811A5A"/>
    <w:rsid w:val="008143E3"/>
    <w:rsid w:val="0081583E"/>
    <w:rsid w:val="00815D0F"/>
    <w:rsid w:val="008166B5"/>
    <w:rsid w:val="008170D1"/>
    <w:rsid w:val="00817FD0"/>
    <w:rsid w:val="00821CC4"/>
    <w:rsid w:val="0082239C"/>
    <w:rsid w:val="00822A96"/>
    <w:rsid w:val="0082389C"/>
    <w:rsid w:val="00824095"/>
    <w:rsid w:val="008242F6"/>
    <w:rsid w:val="00824EB5"/>
    <w:rsid w:val="00825A1F"/>
    <w:rsid w:val="0082603B"/>
    <w:rsid w:val="00826586"/>
    <w:rsid w:val="008301E2"/>
    <w:rsid w:val="00830F65"/>
    <w:rsid w:val="0083177B"/>
    <w:rsid w:val="00831B6A"/>
    <w:rsid w:val="00831E7C"/>
    <w:rsid w:val="00832D41"/>
    <w:rsid w:val="008355EF"/>
    <w:rsid w:val="00837D1D"/>
    <w:rsid w:val="008403EA"/>
    <w:rsid w:val="0084065B"/>
    <w:rsid w:val="008415FB"/>
    <w:rsid w:val="00841758"/>
    <w:rsid w:val="008505CF"/>
    <w:rsid w:val="00850E65"/>
    <w:rsid w:val="00851A4D"/>
    <w:rsid w:val="008520EF"/>
    <w:rsid w:val="00853466"/>
    <w:rsid w:val="0085364D"/>
    <w:rsid w:val="00853A98"/>
    <w:rsid w:val="008544DE"/>
    <w:rsid w:val="00854902"/>
    <w:rsid w:val="00854DFE"/>
    <w:rsid w:val="00856AAD"/>
    <w:rsid w:val="00860A9B"/>
    <w:rsid w:val="00860DCA"/>
    <w:rsid w:val="00860EED"/>
    <w:rsid w:val="00862B62"/>
    <w:rsid w:val="00864435"/>
    <w:rsid w:val="008649DC"/>
    <w:rsid w:val="008662DF"/>
    <w:rsid w:val="0087076A"/>
    <w:rsid w:val="00870ADB"/>
    <w:rsid w:val="00870DAC"/>
    <w:rsid w:val="00871451"/>
    <w:rsid w:val="00873070"/>
    <w:rsid w:val="0087377E"/>
    <w:rsid w:val="008740AA"/>
    <w:rsid w:val="00874200"/>
    <w:rsid w:val="00874C56"/>
    <w:rsid w:val="00875613"/>
    <w:rsid w:val="00875E34"/>
    <w:rsid w:val="00875F08"/>
    <w:rsid w:val="0087737D"/>
    <w:rsid w:val="00882576"/>
    <w:rsid w:val="00882EFB"/>
    <w:rsid w:val="00882F32"/>
    <w:rsid w:val="00884780"/>
    <w:rsid w:val="00886313"/>
    <w:rsid w:val="008872F3"/>
    <w:rsid w:val="008875CB"/>
    <w:rsid w:val="00890018"/>
    <w:rsid w:val="008918FE"/>
    <w:rsid w:val="00892127"/>
    <w:rsid w:val="00893090"/>
    <w:rsid w:val="008948E3"/>
    <w:rsid w:val="0089509F"/>
    <w:rsid w:val="008958F1"/>
    <w:rsid w:val="00895B16"/>
    <w:rsid w:val="00895C49"/>
    <w:rsid w:val="0089636D"/>
    <w:rsid w:val="00897A1D"/>
    <w:rsid w:val="008A01E7"/>
    <w:rsid w:val="008A0A15"/>
    <w:rsid w:val="008A0ECE"/>
    <w:rsid w:val="008A1FEA"/>
    <w:rsid w:val="008A4186"/>
    <w:rsid w:val="008B13E3"/>
    <w:rsid w:val="008B1C1E"/>
    <w:rsid w:val="008B1C9B"/>
    <w:rsid w:val="008B2DEA"/>
    <w:rsid w:val="008B34E0"/>
    <w:rsid w:val="008B38C0"/>
    <w:rsid w:val="008B3BA8"/>
    <w:rsid w:val="008B5454"/>
    <w:rsid w:val="008B55C7"/>
    <w:rsid w:val="008B6D9A"/>
    <w:rsid w:val="008C0D0C"/>
    <w:rsid w:val="008C0DD5"/>
    <w:rsid w:val="008C2E06"/>
    <w:rsid w:val="008C453F"/>
    <w:rsid w:val="008C7127"/>
    <w:rsid w:val="008C787C"/>
    <w:rsid w:val="008C7F2A"/>
    <w:rsid w:val="008C7F67"/>
    <w:rsid w:val="008D0211"/>
    <w:rsid w:val="008D3A85"/>
    <w:rsid w:val="008D50E2"/>
    <w:rsid w:val="008D5C09"/>
    <w:rsid w:val="008D5EFA"/>
    <w:rsid w:val="008D72E6"/>
    <w:rsid w:val="008D7899"/>
    <w:rsid w:val="008E0B50"/>
    <w:rsid w:val="008E183B"/>
    <w:rsid w:val="008E25D3"/>
    <w:rsid w:val="008E2DF5"/>
    <w:rsid w:val="008E47FB"/>
    <w:rsid w:val="008E5BC9"/>
    <w:rsid w:val="008E5E87"/>
    <w:rsid w:val="008E7B84"/>
    <w:rsid w:val="008F1942"/>
    <w:rsid w:val="008F3C05"/>
    <w:rsid w:val="008F3CF3"/>
    <w:rsid w:val="008F7FFC"/>
    <w:rsid w:val="009007D6"/>
    <w:rsid w:val="0090296D"/>
    <w:rsid w:val="00902C7A"/>
    <w:rsid w:val="00904B35"/>
    <w:rsid w:val="00905624"/>
    <w:rsid w:val="00905F2A"/>
    <w:rsid w:val="00906305"/>
    <w:rsid w:val="009068EC"/>
    <w:rsid w:val="00906A26"/>
    <w:rsid w:val="00910DF2"/>
    <w:rsid w:val="0091275E"/>
    <w:rsid w:val="00912BC7"/>
    <w:rsid w:val="00913EE3"/>
    <w:rsid w:val="00913FFA"/>
    <w:rsid w:val="0091423E"/>
    <w:rsid w:val="0092258C"/>
    <w:rsid w:val="0092543D"/>
    <w:rsid w:val="00925726"/>
    <w:rsid w:val="00925883"/>
    <w:rsid w:val="00925934"/>
    <w:rsid w:val="009259C1"/>
    <w:rsid w:val="00926C2E"/>
    <w:rsid w:val="009309E5"/>
    <w:rsid w:val="00932368"/>
    <w:rsid w:val="00933772"/>
    <w:rsid w:val="0093431C"/>
    <w:rsid w:val="00934D3A"/>
    <w:rsid w:val="00934DF0"/>
    <w:rsid w:val="00935F32"/>
    <w:rsid w:val="00936DB6"/>
    <w:rsid w:val="00937AA5"/>
    <w:rsid w:val="00940822"/>
    <w:rsid w:val="009412D9"/>
    <w:rsid w:val="009412F0"/>
    <w:rsid w:val="009413DA"/>
    <w:rsid w:val="009415FC"/>
    <w:rsid w:val="00942C4B"/>
    <w:rsid w:val="0094329F"/>
    <w:rsid w:val="00947212"/>
    <w:rsid w:val="0094742A"/>
    <w:rsid w:val="00947C01"/>
    <w:rsid w:val="00951184"/>
    <w:rsid w:val="009524A0"/>
    <w:rsid w:val="009534F8"/>
    <w:rsid w:val="009538D9"/>
    <w:rsid w:val="00954470"/>
    <w:rsid w:val="0095499B"/>
    <w:rsid w:val="00955732"/>
    <w:rsid w:val="00955AA4"/>
    <w:rsid w:val="00955CA4"/>
    <w:rsid w:val="00957AD4"/>
    <w:rsid w:val="0096141A"/>
    <w:rsid w:val="009619A8"/>
    <w:rsid w:val="00961A53"/>
    <w:rsid w:val="00965559"/>
    <w:rsid w:val="00965B55"/>
    <w:rsid w:val="00966340"/>
    <w:rsid w:val="00967827"/>
    <w:rsid w:val="00967A5E"/>
    <w:rsid w:val="0097065B"/>
    <w:rsid w:val="009710D6"/>
    <w:rsid w:val="009719C5"/>
    <w:rsid w:val="00971B03"/>
    <w:rsid w:val="00972C1D"/>
    <w:rsid w:val="009765D2"/>
    <w:rsid w:val="00976611"/>
    <w:rsid w:val="00976C4D"/>
    <w:rsid w:val="0098424C"/>
    <w:rsid w:val="00984D15"/>
    <w:rsid w:val="009854F6"/>
    <w:rsid w:val="00985F3B"/>
    <w:rsid w:val="009876ED"/>
    <w:rsid w:val="00990734"/>
    <w:rsid w:val="00990A63"/>
    <w:rsid w:val="00991942"/>
    <w:rsid w:val="00991AE7"/>
    <w:rsid w:val="00992088"/>
    <w:rsid w:val="00992781"/>
    <w:rsid w:val="00994942"/>
    <w:rsid w:val="00995E58"/>
    <w:rsid w:val="00996DD7"/>
    <w:rsid w:val="00997230"/>
    <w:rsid w:val="009979A3"/>
    <w:rsid w:val="009A07BE"/>
    <w:rsid w:val="009A16E8"/>
    <w:rsid w:val="009A2A8C"/>
    <w:rsid w:val="009A4C1D"/>
    <w:rsid w:val="009A5CC0"/>
    <w:rsid w:val="009A6596"/>
    <w:rsid w:val="009A745E"/>
    <w:rsid w:val="009A7A07"/>
    <w:rsid w:val="009B05CB"/>
    <w:rsid w:val="009B1BF6"/>
    <w:rsid w:val="009B374A"/>
    <w:rsid w:val="009B3CB3"/>
    <w:rsid w:val="009B4865"/>
    <w:rsid w:val="009B5B63"/>
    <w:rsid w:val="009B65CE"/>
    <w:rsid w:val="009B6E77"/>
    <w:rsid w:val="009B7E3E"/>
    <w:rsid w:val="009B7F72"/>
    <w:rsid w:val="009C0059"/>
    <w:rsid w:val="009C152B"/>
    <w:rsid w:val="009C156C"/>
    <w:rsid w:val="009C2D34"/>
    <w:rsid w:val="009C2D57"/>
    <w:rsid w:val="009C3CC4"/>
    <w:rsid w:val="009D021D"/>
    <w:rsid w:val="009D2147"/>
    <w:rsid w:val="009D3780"/>
    <w:rsid w:val="009D3B76"/>
    <w:rsid w:val="009D463C"/>
    <w:rsid w:val="009D5F21"/>
    <w:rsid w:val="009D6640"/>
    <w:rsid w:val="009D6CF7"/>
    <w:rsid w:val="009D7024"/>
    <w:rsid w:val="009E1139"/>
    <w:rsid w:val="009E14ED"/>
    <w:rsid w:val="009E26A3"/>
    <w:rsid w:val="009E32E8"/>
    <w:rsid w:val="009E3E88"/>
    <w:rsid w:val="009E4063"/>
    <w:rsid w:val="009E4A9A"/>
    <w:rsid w:val="009E54E6"/>
    <w:rsid w:val="009E6256"/>
    <w:rsid w:val="009E684A"/>
    <w:rsid w:val="009E7DAC"/>
    <w:rsid w:val="009F0E66"/>
    <w:rsid w:val="009F12B3"/>
    <w:rsid w:val="009F137F"/>
    <w:rsid w:val="009F194C"/>
    <w:rsid w:val="009F253C"/>
    <w:rsid w:val="009F3435"/>
    <w:rsid w:val="009F3DB8"/>
    <w:rsid w:val="009F4815"/>
    <w:rsid w:val="009F54E9"/>
    <w:rsid w:val="009F7050"/>
    <w:rsid w:val="00A00008"/>
    <w:rsid w:val="00A000AC"/>
    <w:rsid w:val="00A00AEF"/>
    <w:rsid w:val="00A00D72"/>
    <w:rsid w:val="00A016E6"/>
    <w:rsid w:val="00A01C16"/>
    <w:rsid w:val="00A01EF6"/>
    <w:rsid w:val="00A0231F"/>
    <w:rsid w:val="00A029E3"/>
    <w:rsid w:val="00A03028"/>
    <w:rsid w:val="00A05E2D"/>
    <w:rsid w:val="00A06AC3"/>
    <w:rsid w:val="00A07FE4"/>
    <w:rsid w:val="00A17D07"/>
    <w:rsid w:val="00A23061"/>
    <w:rsid w:val="00A232E8"/>
    <w:rsid w:val="00A24352"/>
    <w:rsid w:val="00A24E17"/>
    <w:rsid w:val="00A271B9"/>
    <w:rsid w:val="00A30397"/>
    <w:rsid w:val="00A30AD8"/>
    <w:rsid w:val="00A30ECE"/>
    <w:rsid w:val="00A3130F"/>
    <w:rsid w:val="00A316EB"/>
    <w:rsid w:val="00A353DB"/>
    <w:rsid w:val="00A35E12"/>
    <w:rsid w:val="00A36CC2"/>
    <w:rsid w:val="00A37575"/>
    <w:rsid w:val="00A37B9D"/>
    <w:rsid w:val="00A409FF"/>
    <w:rsid w:val="00A40E2E"/>
    <w:rsid w:val="00A41490"/>
    <w:rsid w:val="00A42968"/>
    <w:rsid w:val="00A42A52"/>
    <w:rsid w:val="00A43AC2"/>
    <w:rsid w:val="00A4423C"/>
    <w:rsid w:val="00A45D02"/>
    <w:rsid w:val="00A45D82"/>
    <w:rsid w:val="00A470EC"/>
    <w:rsid w:val="00A4745D"/>
    <w:rsid w:val="00A47E31"/>
    <w:rsid w:val="00A5091C"/>
    <w:rsid w:val="00A5092D"/>
    <w:rsid w:val="00A51E82"/>
    <w:rsid w:val="00A53409"/>
    <w:rsid w:val="00A53B82"/>
    <w:rsid w:val="00A5441D"/>
    <w:rsid w:val="00A56B7D"/>
    <w:rsid w:val="00A5719B"/>
    <w:rsid w:val="00A602C4"/>
    <w:rsid w:val="00A62799"/>
    <w:rsid w:val="00A62C2E"/>
    <w:rsid w:val="00A665B2"/>
    <w:rsid w:val="00A6718C"/>
    <w:rsid w:val="00A701B3"/>
    <w:rsid w:val="00A71E8D"/>
    <w:rsid w:val="00A71FF6"/>
    <w:rsid w:val="00A73DE7"/>
    <w:rsid w:val="00A74550"/>
    <w:rsid w:val="00A74A1B"/>
    <w:rsid w:val="00A75D96"/>
    <w:rsid w:val="00A7633F"/>
    <w:rsid w:val="00A81CCF"/>
    <w:rsid w:val="00A81F8F"/>
    <w:rsid w:val="00A86EB6"/>
    <w:rsid w:val="00A90D9C"/>
    <w:rsid w:val="00A92CFB"/>
    <w:rsid w:val="00A93851"/>
    <w:rsid w:val="00A94239"/>
    <w:rsid w:val="00A94EFC"/>
    <w:rsid w:val="00A96798"/>
    <w:rsid w:val="00A96FDE"/>
    <w:rsid w:val="00A97717"/>
    <w:rsid w:val="00A97782"/>
    <w:rsid w:val="00AA05B7"/>
    <w:rsid w:val="00AA0923"/>
    <w:rsid w:val="00AA1588"/>
    <w:rsid w:val="00AA2982"/>
    <w:rsid w:val="00AA2EE0"/>
    <w:rsid w:val="00AA45AE"/>
    <w:rsid w:val="00AA598D"/>
    <w:rsid w:val="00AB0044"/>
    <w:rsid w:val="00AB0089"/>
    <w:rsid w:val="00AB08B3"/>
    <w:rsid w:val="00AB115B"/>
    <w:rsid w:val="00AB2AFB"/>
    <w:rsid w:val="00AB35B6"/>
    <w:rsid w:val="00AB3AA4"/>
    <w:rsid w:val="00AB3C8C"/>
    <w:rsid w:val="00AB6325"/>
    <w:rsid w:val="00AB63AF"/>
    <w:rsid w:val="00AB6C89"/>
    <w:rsid w:val="00AC20CE"/>
    <w:rsid w:val="00AC34DE"/>
    <w:rsid w:val="00AC5AE0"/>
    <w:rsid w:val="00AD1DB5"/>
    <w:rsid w:val="00AD3E33"/>
    <w:rsid w:val="00AD4876"/>
    <w:rsid w:val="00AD4B92"/>
    <w:rsid w:val="00AD5478"/>
    <w:rsid w:val="00AD748B"/>
    <w:rsid w:val="00AE10B0"/>
    <w:rsid w:val="00AE1101"/>
    <w:rsid w:val="00AE13E4"/>
    <w:rsid w:val="00AE211A"/>
    <w:rsid w:val="00AE2B21"/>
    <w:rsid w:val="00AE568F"/>
    <w:rsid w:val="00AE5AD6"/>
    <w:rsid w:val="00AE7C8E"/>
    <w:rsid w:val="00AF268C"/>
    <w:rsid w:val="00AF2DA6"/>
    <w:rsid w:val="00AF4713"/>
    <w:rsid w:val="00AF4DDE"/>
    <w:rsid w:val="00AF5DBD"/>
    <w:rsid w:val="00AF663B"/>
    <w:rsid w:val="00AF74A4"/>
    <w:rsid w:val="00B011F8"/>
    <w:rsid w:val="00B0227A"/>
    <w:rsid w:val="00B046B3"/>
    <w:rsid w:val="00B0576B"/>
    <w:rsid w:val="00B06CEF"/>
    <w:rsid w:val="00B06D93"/>
    <w:rsid w:val="00B0739C"/>
    <w:rsid w:val="00B074BE"/>
    <w:rsid w:val="00B1044C"/>
    <w:rsid w:val="00B11274"/>
    <w:rsid w:val="00B11966"/>
    <w:rsid w:val="00B11D2B"/>
    <w:rsid w:val="00B141B5"/>
    <w:rsid w:val="00B1447C"/>
    <w:rsid w:val="00B14853"/>
    <w:rsid w:val="00B14B3B"/>
    <w:rsid w:val="00B14C85"/>
    <w:rsid w:val="00B14FD6"/>
    <w:rsid w:val="00B2022C"/>
    <w:rsid w:val="00B20F49"/>
    <w:rsid w:val="00B216A2"/>
    <w:rsid w:val="00B218DE"/>
    <w:rsid w:val="00B2391E"/>
    <w:rsid w:val="00B24A6C"/>
    <w:rsid w:val="00B24E91"/>
    <w:rsid w:val="00B27EC6"/>
    <w:rsid w:val="00B3004D"/>
    <w:rsid w:val="00B309F2"/>
    <w:rsid w:val="00B30E48"/>
    <w:rsid w:val="00B31059"/>
    <w:rsid w:val="00B316CC"/>
    <w:rsid w:val="00B31A7B"/>
    <w:rsid w:val="00B3202C"/>
    <w:rsid w:val="00B3261D"/>
    <w:rsid w:val="00B33C15"/>
    <w:rsid w:val="00B340CB"/>
    <w:rsid w:val="00B341EA"/>
    <w:rsid w:val="00B3492B"/>
    <w:rsid w:val="00B34E66"/>
    <w:rsid w:val="00B35647"/>
    <w:rsid w:val="00B363DA"/>
    <w:rsid w:val="00B36F71"/>
    <w:rsid w:val="00B375F0"/>
    <w:rsid w:val="00B422BA"/>
    <w:rsid w:val="00B42A0E"/>
    <w:rsid w:val="00B42C2A"/>
    <w:rsid w:val="00B4398C"/>
    <w:rsid w:val="00B44712"/>
    <w:rsid w:val="00B4518F"/>
    <w:rsid w:val="00B45556"/>
    <w:rsid w:val="00B469B0"/>
    <w:rsid w:val="00B46F62"/>
    <w:rsid w:val="00B47B25"/>
    <w:rsid w:val="00B5010E"/>
    <w:rsid w:val="00B50201"/>
    <w:rsid w:val="00B51829"/>
    <w:rsid w:val="00B535FB"/>
    <w:rsid w:val="00B53BB0"/>
    <w:rsid w:val="00B55A3B"/>
    <w:rsid w:val="00B5627C"/>
    <w:rsid w:val="00B579E2"/>
    <w:rsid w:val="00B62703"/>
    <w:rsid w:val="00B63BFD"/>
    <w:rsid w:val="00B6421B"/>
    <w:rsid w:val="00B644C3"/>
    <w:rsid w:val="00B651CE"/>
    <w:rsid w:val="00B6721C"/>
    <w:rsid w:val="00B6735C"/>
    <w:rsid w:val="00B6741E"/>
    <w:rsid w:val="00B7087E"/>
    <w:rsid w:val="00B71DE9"/>
    <w:rsid w:val="00B727CD"/>
    <w:rsid w:val="00B727F3"/>
    <w:rsid w:val="00B761BB"/>
    <w:rsid w:val="00B77436"/>
    <w:rsid w:val="00B82918"/>
    <w:rsid w:val="00B82C62"/>
    <w:rsid w:val="00B84AF2"/>
    <w:rsid w:val="00B863EB"/>
    <w:rsid w:val="00B87232"/>
    <w:rsid w:val="00B87CE7"/>
    <w:rsid w:val="00B91B91"/>
    <w:rsid w:val="00B91CA1"/>
    <w:rsid w:val="00B91D62"/>
    <w:rsid w:val="00B91E3C"/>
    <w:rsid w:val="00B92421"/>
    <w:rsid w:val="00B93669"/>
    <w:rsid w:val="00B94E8E"/>
    <w:rsid w:val="00B95A60"/>
    <w:rsid w:val="00B9721B"/>
    <w:rsid w:val="00B973A2"/>
    <w:rsid w:val="00BA10AE"/>
    <w:rsid w:val="00BA127C"/>
    <w:rsid w:val="00BA1E50"/>
    <w:rsid w:val="00BA2886"/>
    <w:rsid w:val="00BA3AF8"/>
    <w:rsid w:val="00BA4856"/>
    <w:rsid w:val="00BA4A99"/>
    <w:rsid w:val="00BB1235"/>
    <w:rsid w:val="00BB19BE"/>
    <w:rsid w:val="00BB2BE9"/>
    <w:rsid w:val="00BB2D87"/>
    <w:rsid w:val="00BB3A3C"/>
    <w:rsid w:val="00BB4185"/>
    <w:rsid w:val="00BB65C9"/>
    <w:rsid w:val="00BB74E4"/>
    <w:rsid w:val="00BB7589"/>
    <w:rsid w:val="00BB7A04"/>
    <w:rsid w:val="00BC0312"/>
    <w:rsid w:val="00BC0806"/>
    <w:rsid w:val="00BC0887"/>
    <w:rsid w:val="00BC0BD0"/>
    <w:rsid w:val="00BC1017"/>
    <w:rsid w:val="00BC2D73"/>
    <w:rsid w:val="00BC2DB8"/>
    <w:rsid w:val="00BC432F"/>
    <w:rsid w:val="00BC4455"/>
    <w:rsid w:val="00BC55F3"/>
    <w:rsid w:val="00BC5C57"/>
    <w:rsid w:val="00BC612F"/>
    <w:rsid w:val="00BC6316"/>
    <w:rsid w:val="00BC66AF"/>
    <w:rsid w:val="00BC6F26"/>
    <w:rsid w:val="00BD2393"/>
    <w:rsid w:val="00BD3C9E"/>
    <w:rsid w:val="00BD4C05"/>
    <w:rsid w:val="00BD6503"/>
    <w:rsid w:val="00BE067C"/>
    <w:rsid w:val="00BE1BA6"/>
    <w:rsid w:val="00BE2C35"/>
    <w:rsid w:val="00BE51AC"/>
    <w:rsid w:val="00BE56BF"/>
    <w:rsid w:val="00BE5A14"/>
    <w:rsid w:val="00BE5AB3"/>
    <w:rsid w:val="00BE5B51"/>
    <w:rsid w:val="00BE63B7"/>
    <w:rsid w:val="00BE7459"/>
    <w:rsid w:val="00BE75CF"/>
    <w:rsid w:val="00BE782E"/>
    <w:rsid w:val="00BF1051"/>
    <w:rsid w:val="00BF1EE2"/>
    <w:rsid w:val="00BF4F6A"/>
    <w:rsid w:val="00BF7573"/>
    <w:rsid w:val="00BF7FD9"/>
    <w:rsid w:val="00C00D9A"/>
    <w:rsid w:val="00C01ADD"/>
    <w:rsid w:val="00C02B0F"/>
    <w:rsid w:val="00C0451E"/>
    <w:rsid w:val="00C04979"/>
    <w:rsid w:val="00C04A89"/>
    <w:rsid w:val="00C05A5A"/>
    <w:rsid w:val="00C05F7C"/>
    <w:rsid w:val="00C05FEC"/>
    <w:rsid w:val="00C072C3"/>
    <w:rsid w:val="00C075DB"/>
    <w:rsid w:val="00C10D6F"/>
    <w:rsid w:val="00C11367"/>
    <w:rsid w:val="00C1357A"/>
    <w:rsid w:val="00C13A99"/>
    <w:rsid w:val="00C15E41"/>
    <w:rsid w:val="00C16069"/>
    <w:rsid w:val="00C168D6"/>
    <w:rsid w:val="00C17333"/>
    <w:rsid w:val="00C17BF9"/>
    <w:rsid w:val="00C20421"/>
    <w:rsid w:val="00C2058F"/>
    <w:rsid w:val="00C20809"/>
    <w:rsid w:val="00C21C08"/>
    <w:rsid w:val="00C21E4E"/>
    <w:rsid w:val="00C220C4"/>
    <w:rsid w:val="00C22E21"/>
    <w:rsid w:val="00C2313D"/>
    <w:rsid w:val="00C25559"/>
    <w:rsid w:val="00C27710"/>
    <w:rsid w:val="00C30947"/>
    <w:rsid w:val="00C319CF"/>
    <w:rsid w:val="00C33B06"/>
    <w:rsid w:val="00C3424F"/>
    <w:rsid w:val="00C35F60"/>
    <w:rsid w:val="00C366DC"/>
    <w:rsid w:val="00C37467"/>
    <w:rsid w:val="00C3766A"/>
    <w:rsid w:val="00C400A2"/>
    <w:rsid w:val="00C402AB"/>
    <w:rsid w:val="00C40970"/>
    <w:rsid w:val="00C41CCA"/>
    <w:rsid w:val="00C427D2"/>
    <w:rsid w:val="00C429B4"/>
    <w:rsid w:val="00C43930"/>
    <w:rsid w:val="00C44272"/>
    <w:rsid w:val="00C45555"/>
    <w:rsid w:val="00C459BB"/>
    <w:rsid w:val="00C459C6"/>
    <w:rsid w:val="00C45F52"/>
    <w:rsid w:val="00C46C7D"/>
    <w:rsid w:val="00C46FCE"/>
    <w:rsid w:val="00C47437"/>
    <w:rsid w:val="00C5144A"/>
    <w:rsid w:val="00C53FD9"/>
    <w:rsid w:val="00C54A77"/>
    <w:rsid w:val="00C55211"/>
    <w:rsid w:val="00C60097"/>
    <w:rsid w:val="00C60626"/>
    <w:rsid w:val="00C60D0E"/>
    <w:rsid w:val="00C61CC6"/>
    <w:rsid w:val="00C63A42"/>
    <w:rsid w:val="00C63CA5"/>
    <w:rsid w:val="00C660A2"/>
    <w:rsid w:val="00C6704E"/>
    <w:rsid w:val="00C7300E"/>
    <w:rsid w:val="00C731AF"/>
    <w:rsid w:val="00C7326D"/>
    <w:rsid w:val="00C734CA"/>
    <w:rsid w:val="00C73E81"/>
    <w:rsid w:val="00C749E8"/>
    <w:rsid w:val="00C7644A"/>
    <w:rsid w:val="00C766F2"/>
    <w:rsid w:val="00C778B7"/>
    <w:rsid w:val="00C77EC3"/>
    <w:rsid w:val="00C8176A"/>
    <w:rsid w:val="00C81C01"/>
    <w:rsid w:val="00C8347B"/>
    <w:rsid w:val="00C83CB0"/>
    <w:rsid w:val="00C84464"/>
    <w:rsid w:val="00C84B7E"/>
    <w:rsid w:val="00C8517B"/>
    <w:rsid w:val="00C87B79"/>
    <w:rsid w:val="00C901C5"/>
    <w:rsid w:val="00C9070E"/>
    <w:rsid w:val="00C90C5A"/>
    <w:rsid w:val="00C90DA7"/>
    <w:rsid w:val="00C911C2"/>
    <w:rsid w:val="00C93659"/>
    <w:rsid w:val="00C9386D"/>
    <w:rsid w:val="00C95AB6"/>
    <w:rsid w:val="00C95FDF"/>
    <w:rsid w:val="00C96CB9"/>
    <w:rsid w:val="00C97D9A"/>
    <w:rsid w:val="00CA267C"/>
    <w:rsid w:val="00CA26B6"/>
    <w:rsid w:val="00CA2FDA"/>
    <w:rsid w:val="00CA4284"/>
    <w:rsid w:val="00CA48A9"/>
    <w:rsid w:val="00CA4A41"/>
    <w:rsid w:val="00CA5054"/>
    <w:rsid w:val="00CA5EDB"/>
    <w:rsid w:val="00CA622E"/>
    <w:rsid w:val="00CA6525"/>
    <w:rsid w:val="00CA66FC"/>
    <w:rsid w:val="00CA6C61"/>
    <w:rsid w:val="00CA739E"/>
    <w:rsid w:val="00CB2211"/>
    <w:rsid w:val="00CB24CF"/>
    <w:rsid w:val="00CB2D92"/>
    <w:rsid w:val="00CB4E0A"/>
    <w:rsid w:val="00CB56C7"/>
    <w:rsid w:val="00CB575A"/>
    <w:rsid w:val="00CB6B26"/>
    <w:rsid w:val="00CB6E44"/>
    <w:rsid w:val="00CB6E85"/>
    <w:rsid w:val="00CB7992"/>
    <w:rsid w:val="00CC0633"/>
    <w:rsid w:val="00CC23D7"/>
    <w:rsid w:val="00CC2F13"/>
    <w:rsid w:val="00CC3577"/>
    <w:rsid w:val="00CC4B35"/>
    <w:rsid w:val="00CC4FB5"/>
    <w:rsid w:val="00CC521A"/>
    <w:rsid w:val="00CC6C5D"/>
    <w:rsid w:val="00CC717B"/>
    <w:rsid w:val="00CD0D46"/>
    <w:rsid w:val="00CD1DA1"/>
    <w:rsid w:val="00CD3673"/>
    <w:rsid w:val="00CD3C54"/>
    <w:rsid w:val="00CD4236"/>
    <w:rsid w:val="00CD4BA6"/>
    <w:rsid w:val="00CD54CA"/>
    <w:rsid w:val="00CD6B9E"/>
    <w:rsid w:val="00CD7FBB"/>
    <w:rsid w:val="00CE047A"/>
    <w:rsid w:val="00CE2D56"/>
    <w:rsid w:val="00CE2E67"/>
    <w:rsid w:val="00CE4381"/>
    <w:rsid w:val="00CE468E"/>
    <w:rsid w:val="00CE4BE3"/>
    <w:rsid w:val="00CE55CF"/>
    <w:rsid w:val="00CE5B64"/>
    <w:rsid w:val="00CE6692"/>
    <w:rsid w:val="00CF01D9"/>
    <w:rsid w:val="00CF14F6"/>
    <w:rsid w:val="00CF1ED1"/>
    <w:rsid w:val="00CF2C64"/>
    <w:rsid w:val="00CF36BB"/>
    <w:rsid w:val="00CF48E0"/>
    <w:rsid w:val="00CF77E7"/>
    <w:rsid w:val="00D002CA"/>
    <w:rsid w:val="00D00E81"/>
    <w:rsid w:val="00D01533"/>
    <w:rsid w:val="00D0225E"/>
    <w:rsid w:val="00D0290F"/>
    <w:rsid w:val="00D02C01"/>
    <w:rsid w:val="00D044B6"/>
    <w:rsid w:val="00D10D17"/>
    <w:rsid w:val="00D10E54"/>
    <w:rsid w:val="00D1229B"/>
    <w:rsid w:val="00D12D65"/>
    <w:rsid w:val="00D1383C"/>
    <w:rsid w:val="00D13A08"/>
    <w:rsid w:val="00D147FB"/>
    <w:rsid w:val="00D15368"/>
    <w:rsid w:val="00D16532"/>
    <w:rsid w:val="00D20712"/>
    <w:rsid w:val="00D21E96"/>
    <w:rsid w:val="00D22D88"/>
    <w:rsid w:val="00D2455A"/>
    <w:rsid w:val="00D250AB"/>
    <w:rsid w:val="00D25169"/>
    <w:rsid w:val="00D25927"/>
    <w:rsid w:val="00D26434"/>
    <w:rsid w:val="00D2677F"/>
    <w:rsid w:val="00D27D26"/>
    <w:rsid w:val="00D27DBF"/>
    <w:rsid w:val="00D30065"/>
    <w:rsid w:val="00D302FE"/>
    <w:rsid w:val="00D31CA7"/>
    <w:rsid w:val="00D32AEE"/>
    <w:rsid w:val="00D33911"/>
    <w:rsid w:val="00D341B0"/>
    <w:rsid w:val="00D36351"/>
    <w:rsid w:val="00D36979"/>
    <w:rsid w:val="00D40AEB"/>
    <w:rsid w:val="00D412D6"/>
    <w:rsid w:val="00D41D47"/>
    <w:rsid w:val="00D42E4E"/>
    <w:rsid w:val="00D43783"/>
    <w:rsid w:val="00D4458B"/>
    <w:rsid w:val="00D44A10"/>
    <w:rsid w:val="00D455D1"/>
    <w:rsid w:val="00D45A36"/>
    <w:rsid w:val="00D50693"/>
    <w:rsid w:val="00D52695"/>
    <w:rsid w:val="00D533D5"/>
    <w:rsid w:val="00D53B79"/>
    <w:rsid w:val="00D54D65"/>
    <w:rsid w:val="00D564E5"/>
    <w:rsid w:val="00D60160"/>
    <w:rsid w:val="00D6313A"/>
    <w:rsid w:val="00D65988"/>
    <w:rsid w:val="00D65C21"/>
    <w:rsid w:val="00D665C3"/>
    <w:rsid w:val="00D6772A"/>
    <w:rsid w:val="00D704FF"/>
    <w:rsid w:val="00D7132E"/>
    <w:rsid w:val="00D72F76"/>
    <w:rsid w:val="00D73B98"/>
    <w:rsid w:val="00D741ED"/>
    <w:rsid w:val="00D7442B"/>
    <w:rsid w:val="00D75BB2"/>
    <w:rsid w:val="00D7669A"/>
    <w:rsid w:val="00D76CB2"/>
    <w:rsid w:val="00D81FD1"/>
    <w:rsid w:val="00D82706"/>
    <w:rsid w:val="00D83A5A"/>
    <w:rsid w:val="00D84FE7"/>
    <w:rsid w:val="00D8783F"/>
    <w:rsid w:val="00D87FCB"/>
    <w:rsid w:val="00D9155C"/>
    <w:rsid w:val="00D916AE"/>
    <w:rsid w:val="00D917A1"/>
    <w:rsid w:val="00D928D0"/>
    <w:rsid w:val="00D94938"/>
    <w:rsid w:val="00D94F79"/>
    <w:rsid w:val="00D95F9F"/>
    <w:rsid w:val="00D9614D"/>
    <w:rsid w:val="00D96BA4"/>
    <w:rsid w:val="00D96D1D"/>
    <w:rsid w:val="00D9741D"/>
    <w:rsid w:val="00D975C0"/>
    <w:rsid w:val="00DA13DA"/>
    <w:rsid w:val="00DA193C"/>
    <w:rsid w:val="00DA1BA6"/>
    <w:rsid w:val="00DA7486"/>
    <w:rsid w:val="00DA74AF"/>
    <w:rsid w:val="00DA7576"/>
    <w:rsid w:val="00DB043C"/>
    <w:rsid w:val="00DB2C03"/>
    <w:rsid w:val="00DB333F"/>
    <w:rsid w:val="00DB4484"/>
    <w:rsid w:val="00DB49B2"/>
    <w:rsid w:val="00DB4A75"/>
    <w:rsid w:val="00DB5E95"/>
    <w:rsid w:val="00DB65DC"/>
    <w:rsid w:val="00DC03A3"/>
    <w:rsid w:val="00DC2D53"/>
    <w:rsid w:val="00DC360D"/>
    <w:rsid w:val="00DC4DE4"/>
    <w:rsid w:val="00DC69C4"/>
    <w:rsid w:val="00DC6E02"/>
    <w:rsid w:val="00DC71CA"/>
    <w:rsid w:val="00DC74E5"/>
    <w:rsid w:val="00DC7597"/>
    <w:rsid w:val="00DC790E"/>
    <w:rsid w:val="00DC7BAD"/>
    <w:rsid w:val="00DD0D3E"/>
    <w:rsid w:val="00DD183A"/>
    <w:rsid w:val="00DD3950"/>
    <w:rsid w:val="00DD3D85"/>
    <w:rsid w:val="00DD41CC"/>
    <w:rsid w:val="00DD4706"/>
    <w:rsid w:val="00DD5319"/>
    <w:rsid w:val="00DD5607"/>
    <w:rsid w:val="00DD59F6"/>
    <w:rsid w:val="00DD5C33"/>
    <w:rsid w:val="00DE0102"/>
    <w:rsid w:val="00DE0E4F"/>
    <w:rsid w:val="00DE1278"/>
    <w:rsid w:val="00DE17D7"/>
    <w:rsid w:val="00DE2676"/>
    <w:rsid w:val="00DE26D7"/>
    <w:rsid w:val="00DE4977"/>
    <w:rsid w:val="00DE5C0E"/>
    <w:rsid w:val="00DE60CB"/>
    <w:rsid w:val="00DE647B"/>
    <w:rsid w:val="00DE7005"/>
    <w:rsid w:val="00DF03AC"/>
    <w:rsid w:val="00DF052F"/>
    <w:rsid w:val="00DF1609"/>
    <w:rsid w:val="00DF29B5"/>
    <w:rsid w:val="00DF2C5C"/>
    <w:rsid w:val="00DF3EC0"/>
    <w:rsid w:val="00DF4023"/>
    <w:rsid w:val="00DF4961"/>
    <w:rsid w:val="00DF50AC"/>
    <w:rsid w:val="00E000D9"/>
    <w:rsid w:val="00E03915"/>
    <w:rsid w:val="00E04C33"/>
    <w:rsid w:val="00E050A5"/>
    <w:rsid w:val="00E061E8"/>
    <w:rsid w:val="00E06D13"/>
    <w:rsid w:val="00E06FD9"/>
    <w:rsid w:val="00E06FED"/>
    <w:rsid w:val="00E119F6"/>
    <w:rsid w:val="00E132CF"/>
    <w:rsid w:val="00E13791"/>
    <w:rsid w:val="00E14A4F"/>
    <w:rsid w:val="00E1524F"/>
    <w:rsid w:val="00E16113"/>
    <w:rsid w:val="00E202CF"/>
    <w:rsid w:val="00E22DB4"/>
    <w:rsid w:val="00E23F90"/>
    <w:rsid w:val="00E260C7"/>
    <w:rsid w:val="00E26693"/>
    <w:rsid w:val="00E2780A"/>
    <w:rsid w:val="00E30BEB"/>
    <w:rsid w:val="00E30C15"/>
    <w:rsid w:val="00E314CF"/>
    <w:rsid w:val="00E31559"/>
    <w:rsid w:val="00E32E85"/>
    <w:rsid w:val="00E35320"/>
    <w:rsid w:val="00E35EAE"/>
    <w:rsid w:val="00E41D78"/>
    <w:rsid w:val="00E41F42"/>
    <w:rsid w:val="00E4320D"/>
    <w:rsid w:val="00E43703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2BCC"/>
    <w:rsid w:val="00E53C3A"/>
    <w:rsid w:val="00E54CBB"/>
    <w:rsid w:val="00E55ABC"/>
    <w:rsid w:val="00E55BCC"/>
    <w:rsid w:val="00E55FEA"/>
    <w:rsid w:val="00E56CD9"/>
    <w:rsid w:val="00E577B8"/>
    <w:rsid w:val="00E579AF"/>
    <w:rsid w:val="00E63A63"/>
    <w:rsid w:val="00E6482B"/>
    <w:rsid w:val="00E6545C"/>
    <w:rsid w:val="00E66D9F"/>
    <w:rsid w:val="00E676CE"/>
    <w:rsid w:val="00E7094E"/>
    <w:rsid w:val="00E731D2"/>
    <w:rsid w:val="00E74758"/>
    <w:rsid w:val="00E75656"/>
    <w:rsid w:val="00E76D41"/>
    <w:rsid w:val="00E76DEB"/>
    <w:rsid w:val="00E8064F"/>
    <w:rsid w:val="00E80BBD"/>
    <w:rsid w:val="00E80F1E"/>
    <w:rsid w:val="00E82C2B"/>
    <w:rsid w:val="00E83C8D"/>
    <w:rsid w:val="00E83F30"/>
    <w:rsid w:val="00E84762"/>
    <w:rsid w:val="00E86427"/>
    <w:rsid w:val="00E86748"/>
    <w:rsid w:val="00E868B9"/>
    <w:rsid w:val="00E87C57"/>
    <w:rsid w:val="00EA13C5"/>
    <w:rsid w:val="00EA185F"/>
    <w:rsid w:val="00EA1876"/>
    <w:rsid w:val="00EA2229"/>
    <w:rsid w:val="00EA4B9F"/>
    <w:rsid w:val="00EA5001"/>
    <w:rsid w:val="00EA560D"/>
    <w:rsid w:val="00EA57BA"/>
    <w:rsid w:val="00EA596C"/>
    <w:rsid w:val="00EA5B8F"/>
    <w:rsid w:val="00EB0206"/>
    <w:rsid w:val="00EB0BE1"/>
    <w:rsid w:val="00EB1ABD"/>
    <w:rsid w:val="00EB1B2A"/>
    <w:rsid w:val="00EB2001"/>
    <w:rsid w:val="00EB2BD4"/>
    <w:rsid w:val="00EB7987"/>
    <w:rsid w:val="00EB7A3B"/>
    <w:rsid w:val="00EC2AF7"/>
    <w:rsid w:val="00EC4C72"/>
    <w:rsid w:val="00EC5270"/>
    <w:rsid w:val="00EC5520"/>
    <w:rsid w:val="00EC5A72"/>
    <w:rsid w:val="00EC6227"/>
    <w:rsid w:val="00EC62B6"/>
    <w:rsid w:val="00EC6C03"/>
    <w:rsid w:val="00EC799B"/>
    <w:rsid w:val="00ED049C"/>
    <w:rsid w:val="00ED0574"/>
    <w:rsid w:val="00ED12BA"/>
    <w:rsid w:val="00ED3074"/>
    <w:rsid w:val="00ED4761"/>
    <w:rsid w:val="00ED602B"/>
    <w:rsid w:val="00ED66AD"/>
    <w:rsid w:val="00ED713F"/>
    <w:rsid w:val="00ED722B"/>
    <w:rsid w:val="00EE2678"/>
    <w:rsid w:val="00EE2921"/>
    <w:rsid w:val="00EE332E"/>
    <w:rsid w:val="00EE34D6"/>
    <w:rsid w:val="00EE6034"/>
    <w:rsid w:val="00EE6D1E"/>
    <w:rsid w:val="00EE71D5"/>
    <w:rsid w:val="00EE758A"/>
    <w:rsid w:val="00EF03AC"/>
    <w:rsid w:val="00EF0B0D"/>
    <w:rsid w:val="00EF0E90"/>
    <w:rsid w:val="00EF223F"/>
    <w:rsid w:val="00EF31DF"/>
    <w:rsid w:val="00EF3CD1"/>
    <w:rsid w:val="00EF5507"/>
    <w:rsid w:val="00EF6998"/>
    <w:rsid w:val="00EF76FD"/>
    <w:rsid w:val="00F0091E"/>
    <w:rsid w:val="00F01548"/>
    <w:rsid w:val="00F018CC"/>
    <w:rsid w:val="00F01D52"/>
    <w:rsid w:val="00F01D81"/>
    <w:rsid w:val="00F01D86"/>
    <w:rsid w:val="00F024FD"/>
    <w:rsid w:val="00F0362C"/>
    <w:rsid w:val="00F03710"/>
    <w:rsid w:val="00F042C1"/>
    <w:rsid w:val="00F04480"/>
    <w:rsid w:val="00F044B1"/>
    <w:rsid w:val="00F06016"/>
    <w:rsid w:val="00F06795"/>
    <w:rsid w:val="00F10DF7"/>
    <w:rsid w:val="00F1105D"/>
    <w:rsid w:val="00F12602"/>
    <w:rsid w:val="00F12C07"/>
    <w:rsid w:val="00F1458F"/>
    <w:rsid w:val="00F15241"/>
    <w:rsid w:val="00F16411"/>
    <w:rsid w:val="00F17A5C"/>
    <w:rsid w:val="00F17DA2"/>
    <w:rsid w:val="00F2090A"/>
    <w:rsid w:val="00F23684"/>
    <w:rsid w:val="00F257CA"/>
    <w:rsid w:val="00F25AA2"/>
    <w:rsid w:val="00F26700"/>
    <w:rsid w:val="00F26893"/>
    <w:rsid w:val="00F30772"/>
    <w:rsid w:val="00F30E75"/>
    <w:rsid w:val="00F3235B"/>
    <w:rsid w:val="00F328C1"/>
    <w:rsid w:val="00F32D64"/>
    <w:rsid w:val="00F341E3"/>
    <w:rsid w:val="00F348E2"/>
    <w:rsid w:val="00F36181"/>
    <w:rsid w:val="00F41058"/>
    <w:rsid w:val="00F433E8"/>
    <w:rsid w:val="00F44AE7"/>
    <w:rsid w:val="00F44D79"/>
    <w:rsid w:val="00F46A2F"/>
    <w:rsid w:val="00F50820"/>
    <w:rsid w:val="00F515B2"/>
    <w:rsid w:val="00F52657"/>
    <w:rsid w:val="00F54B0B"/>
    <w:rsid w:val="00F54CE4"/>
    <w:rsid w:val="00F54D80"/>
    <w:rsid w:val="00F55B3C"/>
    <w:rsid w:val="00F56F66"/>
    <w:rsid w:val="00F60E54"/>
    <w:rsid w:val="00F614F7"/>
    <w:rsid w:val="00F61CE1"/>
    <w:rsid w:val="00F632C7"/>
    <w:rsid w:val="00F63979"/>
    <w:rsid w:val="00F71B26"/>
    <w:rsid w:val="00F71DC2"/>
    <w:rsid w:val="00F73D2C"/>
    <w:rsid w:val="00F76EE7"/>
    <w:rsid w:val="00F820FC"/>
    <w:rsid w:val="00F827F8"/>
    <w:rsid w:val="00F835B5"/>
    <w:rsid w:val="00F83B6B"/>
    <w:rsid w:val="00F83E9B"/>
    <w:rsid w:val="00F84BE9"/>
    <w:rsid w:val="00F84F10"/>
    <w:rsid w:val="00F85C45"/>
    <w:rsid w:val="00F86224"/>
    <w:rsid w:val="00F86964"/>
    <w:rsid w:val="00F87CA9"/>
    <w:rsid w:val="00F9017C"/>
    <w:rsid w:val="00F939BB"/>
    <w:rsid w:val="00F95225"/>
    <w:rsid w:val="00F954EE"/>
    <w:rsid w:val="00F9702E"/>
    <w:rsid w:val="00F97CDC"/>
    <w:rsid w:val="00FA0C00"/>
    <w:rsid w:val="00FA27C5"/>
    <w:rsid w:val="00FA3AC0"/>
    <w:rsid w:val="00FA5281"/>
    <w:rsid w:val="00FA6423"/>
    <w:rsid w:val="00FA74EF"/>
    <w:rsid w:val="00FA7BE9"/>
    <w:rsid w:val="00FB04A9"/>
    <w:rsid w:val="00FB1415"/>
    <w:rsid w:val="00FB24E2"/>
    <w:rsid w:val="00FB2888"/>
    <w:rsid w:val="00FB4DC1"/>
    <w:rsid w:val="00FB51CC"/>
    <w:rsid w:val="00FB7B24"/>
    <w:rsid w:val="00FC0549"/>
    <w:rsid w:val="00FC0705"/>
    <w:rsid w:val="00FC1184"/>
    <w:rsid w:val="00FC1A64"/>
    <w:rsid w:val="00FC1EF4"/>
    <w:rsid w:val="00FC308A"/>
    <w:rsid w:val="00FC547B"/>
    <w:rsid w:val="00FC69F1"/>
    <w:rsid w:val="00FC6A90"/>
    <w:rsid w:val="00FC6C4F"/>
    <w:rsid w:val="00FD1536"/>
    <w:rsid w:val="00FD2BCC"/>
    <w:rsid w:val="00FD4B03"/>
    <w:rsid w:val="00FD56F4"/>
    <w:rsid w:val="00FD5794"/>
    <w:rsid w:val="00FD59B9"/>
    <w:rsid w:val="00FD5BEA"/>
    <w:rsid w:val="00FD606B"/>
    <w:rsid w:val="00FD7B40"/>
    <w:rsid w:val="00FD7E9D"/>
    <w:rsid w:val="00FE17FD"/>
    <w:rsid w:val="00FE333B"/>
    <w:rsid w:val="00FE337E"/>
    <w:rsid w:val="00FE41CC"/>
    <w:rsid w:val="00FE45BB"/>
    <w:rsid w:val="00FE4A63"/>
    <w:rsid w:val="00FE4CEF"/>
    <w:rsid w:val="00FE5254"/>
    <w:rsid w:val="00FE6773"/>
    <w:rsid w:val="00FE6EA2"/>
    <w:rsid w:val="00FE7053"/>
    <w:rsid w:val="00FF1156"/>
    <w:rsid w:val="00FF13F7"/>
    <w:rsid w:val="00FF2477"/>
    <w:rsid w:val="00FF2B33"/>
    <w:rsid w:val="00FF2C04"/>
    <w:rsid w:val="00FF4CE8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7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1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F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5738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8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5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/scripts/detail.php?pgid=193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EE61-439E-46A4-8B1F-635003DB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4</Pages>
  <Words>1370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399</cp:revision>
  <cp:lastPrinted>2019-09-15T10:41:00Z</cp:lastPrinted>
  <dcterms:created xsi:type="dcterms:W3CDTF">2020-10-27T15:58:00Z</dcterms:created>
  <dcterms:modified xsi:type="dcterms:W3CDTF">2021-01-20T05:26:00Z</dcterms:modified>
</cp:coreProperties>
</file>