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D65FFF">
              <w:rPr>
                <w:rFonts w:ascii="Calibri" w:hAnsi="Calibri"/>
                <w:b w:val="0"/>
                <w:sz w:val="20"/>
                <w:szCs w:val="20"/>
              </w:rPr>
              <w:t>Královéhradecký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2A1202" w:rsidRDefault="002A1202" w:rsidP="00AF3B67">
            <w:pPr>
              <w:pStyle w:val="Zhlav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1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Podpora financování ZŠ a SŠ při zavádění změny systému financování region. školství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2A1202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33 077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E7" w:rsidRPr="00D65FFF" w:rsidRDefault="00A64CE7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MSMT-</w:t>
            </w:r>
            <w:r w:rsidRPr="00A64CE7">
              <w:rPr>
                <w:rFonts w:ascii="Calibri" w:hAnsi="Calibri"/>
                <w:b w:val="0"/>
                <w:sz w:val="20"/>
                <w:szCs w:val="20"/>
              </w:rPr>
              <w:t>13817-8/2019-7 z 27.8.2019</w:t>
            </w:r>
            <w:bookmarkStart w:id="1" w:name="_GoBack"/>
            <w:bookmarkEnd w:id="1"/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3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82D9A"/>
    <w:rsid w:val="000927AF"/>
    <w:rsid w:val="002A1202"/>
    <w:rsid w:val="002D6968"/>
    <w:rsid w:val="00393811"/>
    <w:rsid w:val="003A06B1"/>
    <w:rsid w:val="003F4330"/>
    <w:rsid w:val="00406D86"/>
    <w:rsid w:val="00452D78"/>
    <w:rsid w:val="00590D68"/>
    <w:rsid w:val="007B7607"/>
    <w:rsid w:val="008C4B26"/>
    <w:rsid w:val="009C013D"/>
    <w:rsid w:val="009C5E43"/>
    <w:rsid w:val="00A64CE7"/>
    <w:rsid w:val="00B058E1"/>
    <w:rsid w:val="00BC38BC"/>
    <w:rsid w:val="00BD6C20"/>
    <w:rsid w:val="00CA3D95"/>
    <w:rsid w:val="00CB59B1"/>
    <w:rsid w:val="00D65FFF"/>
    <w:rsid w:val="00E26F9A"/>
    <w:rsid w:val="00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E497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tatka</cp:lastModifiedBy>
  <cp:revision>4</cp:revision>
  <dcterms:created xsi:type="dcterms:W3CDTF">2019-12-15T05:59:00Z</dcterms:created>
  <dcterms:modified xsi:type="dcterms:W3CDTF">2019-12-15T10:17:00Z</dcterms:modified>
</cp:coreProperties>
</file>