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18" w:rsidRPr="00054833" w:rsidRDefault="005879CD" w:rsidP="004F6D42">
      <w:pPr>
        <w:spacing w:line="360" w:lineRule="auto"/>
        <w:jc w:val="center"/>
        <w:rPr>
          <w:b/>
          <w:smallCaps/>
          <w:sz w:val="36"/>
          <w:szCs w:val="36"/>
          <w:u w:val="single"/>
        </w:rPr>
      </w:pPr>
      <w:proofErr w:type="gramStart"/>
      <w:r w:rsidRPr="00054833">
        <w:rPr>
          <w:b/>
          <w:smallCaps/>
          <w:sz w:val="36"/>
          <w:szCs w:val="36"/>
          <w:u w:val="single"/>
        </w:rPr>
        <w:t>Vyúčtování</w:t>
      </w:r>
      <w:r w:rsidR="00BA0B1B">
        <w:rPr>
          <w:b/>
          <w:smallCaps/>
          <w:sz w:val="36"/>
          <w:szCs w:val="36"/>
          <w:u w:val="single"/>
        </w:rPr>
        <w:t xml:space="preserve"> </w:t>
      </w:r>
      <w:r w:rsidR="00BA0B1B" w:rsidRPr="00BA0B1B">
        <w:rPr>
          <w:b/>
          <w:smallCaps/>
          <w:sz w:val="36"/>
          <w:szCs w:val="36"/>
          <w:u w:val="single"/>
        </w:rPr>
        <w:t xml:space="preserve"> – závěrečná</w:t>
      </w:r>
      <w:proofErr w:type="gramEnd"/>
      <w:r w:rsidR="00BA0B1B" w:rsidRPr="00BA0B1B">
        <w:rPr>
          <w:b/>
          <w:smallCaps/>
          <w:sz w:val="36"/>
          <w:szCs w:val="36"/>
          <w:u w:val="single"/>
        </w:rPr>
        <w:t xml:space="preserve"> zpráva</w:t>
      </w:r>
    </w:p>
    <w:p w:rsidR="00414F16" w:rsidRDefault="004F6D42" w:rsidP="004F6D42">
      <w:pPr>
        <w:spacing w:line="360" w:lineRule="auto"/>
        <w:jc w:val="center"/>
      </w:pPr>
      <w:r w:rsidRPr="004F6D42">
        <w:rPr>
          <w:b/>
        </w:rPr>
        <w:t>(14JPO03</w:t>
      </w:r>
      <w:r>
        <w:t>)</w:t>
      </w:r>
    </w:p>
    <w:p w:rsidR="00C0507B" w:rsidRDefault="00C0507B" w:rsidP="004F6D42">
      <w:pPr>
        <w:spacing w:line="360" w:lineRule="auto"/>
      </w:pPr>
    </w:p>
    <w:p w:rsidR="00A81400" w:rsidRPr="009430F2" w:rsidRDefault="00A81400" w:rsidP="00A81400">
      <w:r w:rsidRPr="009430F2">
        <w:t>Vyúčtování dotace ke smlouvě č.</w:t>
      </w:r>
      <w:r w:rsidR="00CC446B">
        <w:t xml:space="preserve"> (dále jen „Smlouva“)</w:t>
      </w:r>
      <w:r w:rsidRPr="009430F2">
        <w:t>:</w:t>
      </w:r>
      <w:r w:rsidRPr="009430F2">
        <w:tab/>
        <w:t>……………………</w:t>
      </w:r>
      <w:proofErr w:type="gramStart"/>
      <w:r w:rsidRPr="009430F2">
        <w:t>…</w:t>
      </w:r>
      <w:r w:rsidR="00CC446B">
        <w:t>..…</w:t>
      </w:r>
      <w:proofErr w:type="gramEnd"/>
      <w:r w:rsidR="00CC446B">
        <w:t>………..</w:t>
      </w:r>
    </w:p>
    <w:p w:rsidR="00A81400" w:rsidRPr="009430F2" w:rsidRDefault="00A81400" w:rsidP="00A81400"/>
    <w:p w:rsidR="00A81400" w:rsidRPr="009430F2" w:rsidRDefault="00A81400" w:rsidP="00A81400">
      <w:r w:rsidRPr="009430F2">
        <w:t>Město/Městys/</w:t>
      </w:r>
      <w:r w:rsidR="00636D92">
        <w:t>O</w:t>
      </w:r>
      <w:r w:rsidRPr="009430F2">
        <w:t>bec</w:t>
      </w:r>
      <w:r w:rsidR="007067A4">
        <w:rPr>
          <w:rStyle w:val="Znakapoznpodarou"/>
        </w:rPr>
        <w:footnoteReference w:id="1"/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A81400" w:rsidRPr="009430F2" w:rsidRDefault="00A81400" w:rsidP="00A81400"/>
    <w:p w:rsidR="00A81400" w:rsidRPr="009430F2" w:rsidRDefault="00636D92" w:rsidP="00A81400">
      <w:r>
        <w:t>Adresa, PSČ</w:t>
      </w:r>
      <w:r w:rsidR="00A81400" w:rsidRPr="009430F2">
        <w:t>:</w:t>
      </w:r>
      <w:r w:rsidR="00A81400" w:rsidRPr="009430F2">
        <w:tab/>
      </w:r>
      <w:r w:rsidR="00A81400" w:rsidRPr="009430F2">
        <w:tab/>
      </w:r>
      <w:r w:rsidR="00A81400" w:rsidRPr="009430F2">
        <w:tab/>
      </w:r>
      <w:r w:rsidR="00A81400" w:rsidRPr="009430F2">
        <w:tab/>
      </w:r>
      <w:r>
        <w:tab/>
      </w:r>
      <w:r w:rsidR="00A81400" w:rsidRPr="009430F2">
        <w:t>……………………………………………………</w:t>
      </w:r>
    </w:p>
    <w:p w:rsidR="00A81400" w:rsidRPr="009430F2" w:rsidRDefault="00A81400" w:rsidP="00A81400"/>
    <w:p w:rsidR="00A81400" w:rsidRPr="009430F2" w:rsidRDefault="00A81400" w:rsidP="00A81400"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A81400" w:rsidRPr="009430F2" w:rsidRDefault="00A81400" w:rsidP="00A81400"/>
    <w:p w:rsidR="00C93514" w:rsidRDefault="00A81400" w:rsidP="00C93514">
      <w:pPr>
        <w:rPr>
          <w:sz w:val="20"/>
          <w:szCs w:val="20"/>
        </w:rPr>
      </w:pPr>
      <w:r w:rsidRPr="009430F2">
        <w:t>IČ</w:t>
      </w:r>
      <w:r w:rsidR="00CC446B">
        <w:t>O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  <w:r w:rsidR="00C93514" w:rsidRPr="00C93514">
        <w:rPr>
          <w:sz w:val="20"/>
          <w:szCs w:val="20"/>
        </w:rPr>
        <w:t xml:space="preserve"> </w:t>
      </w:r>
    </w:p>
    <w:p w:rsidR="00C93514" w:rsidRPr="006E7E12" w:rsidRDefault="00C93514" w:rsidP="00C93514">
      <w:pPr>
        <w:rPr>
          <w:sz w:val="22"/>
          <w:szCs w:val="22"/>
        </w:rPr>
      </w:pPr>
    </w:p>
    <w:p w:rsidR="00C93514" w:rsidRPr="006E7E12" w:rsidRDefault="004E74EB" w:rsidP="00C93514">
      <w:pPr>
        <w:rPr>
          <w:sz w:val="22"/>
          <w:szCs w:val="22"/>
        </w:rPr>
      </w:pPr>
      <w:r w:rsidRPr="004E74EB">
        <w:t>DIČ</w:t>
      </w:r>
      <w:r w:rsidR="00CC446B">
        <w:rPr>
          <w:sz w:val="22"/>
          <w:szCs w:val="22"/>
        </w:rPr>
        <w:t>:</w:t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 w:rsidRPr="006E7E12">
        <w:rPr>
          <w:sz w:val="22"/>
          <w:szCs w:val="22"/>
        </w:rPr>
        <w:tab/>
      </w:r>
      <w:r w:rsidR="00C93514">
        <w:rPr>
          <w:sz w:val="22"/>
          <w:szCs w:val="22"/>
        </w:rPr>
        <w:tab/>
      </w:r>
      <w:r w:rsidR="00C93514" w:rsidRPr="009430F2">
        <w:t>……………………………………………………</w:t>
      </w:r>
    </w:p>
    <w:p w:rsidR="00414F16" w:rsidRDefault="00414F16" w:rsidP="00EC7583">
      <w:pPr>
        <w:spacing w:line="360" w:lineRule="auto"/>
        <w:rPr>
          <w:b/>
        </w:rPr>
      </w:pPr>
    </w:p>
    <w:p w:rsidR="008F74D6" w:rsidRDefault="00A60108" w:rsidP="008F74D6">
      <w:pPr>
        <w:spacing w:line="360" w:lineRule="auto"/>
        <w:rPr>
          <w:b/>
        </w:rPr>
      </w:pPr>
      <w:r w:rsidRPr="00414F16">
        <w:rPr>
          <w:b/>
        </w:rPr>
        <w:t>Dotace byla připsána na účet města/městyse/ obce dne ………………………………</w:t>
      </w:r>
      <w:r w:rsidR="009748B3" w:rsidRPr="00414F16">
        <w:rPr>
          <w:b/>
        </w:rPr>
        <w:t>……</w:t>
      </w:r>
      <w:r w:rsidR="008F74D6" w:rsidRPr="008F74D6">
        <w:rPr>
          <w:b/>
        </w:rPr>
        <w:t xml:space="preserve"> </w:t>
      </w:r>
    </w:p>
    <w:p w:rsidR="008F74D6" w:rsidRDefault="008F74D6" w:rsidP="004B2D0A">
      <w:pPr>
        <w:spacing w:before="120" w:line="360" w:lineRule="auto"/>
        <w:jc w:val="both"/>
        <w:rPr>
          <w:b/>
        </w:rPr>
      </w:pPr>
      <w:r>
        <w:rPr>
          <w:b/>
        </w:rPr>
        <w:t xml:space="preserve">Zastupitelstvo </w:t>
      </w:r>
      <w:r w:rsidRPr="00F851F9">
        <w:rPr>
          <w:b/>
        </w:rPr>
        <w:t>města/</w:t>
      </w:r>
      <w:r>
        <w:rPr>
          <w:b/>
        </w:rPr>
        <w:t>m</w:t>
      </w:r>
      <w:r w:rsidRPr="00F851F9">
        <w:rPr>
          <w:b/>
        </w:rPr>
        <w:t>ěstyse/</w:t>
      </w:r>
      <w:r>
        <w:rPr>
          <w:b/>
        </w:rPr>
        <w:t>o</w:t>
      </w:r>
      <w:r w:rsidRPr="00F851F9">
        <w:rPr>
          <w:b/>
        </w:rPr>
        <w:t>bce</w:t>
      </w:r>
      <w:r>
        <w:rPr>
          <w:rStyle w:val="Znakapoznpodarou"/>
        </w:rPr>
        <w:footnoteReference w:id="2"/>
      </w:r>
      <w:r>
        <w:rPr>
          <w:b/>
        </w:rPr>
        <w:t xml:space="preserve"> </w:t>
      </w:r>
      <w:r w:rsidRPr="00F851F9">
        <w:rPr>
          <w:b/>
        </w:rPr>
        <w:t xml:space="preserve">přijalo dotaci do svého rozpočtu </w:t>
      </w:r>
      <w:r w:rsidR="004B2D0A">
        <w:rPr>
          <w:b/>
        </w:rPr>
        <w:t>(rozpočtové </w:t>
      </w:r>
      <w:r w:rsidR="00C93514">
        <w:rPr>
          <w:b/>
        </w:rPr>
        <w:t xml:space="preserve">opatření) </w:t>
      </w:r>
      <w:r w:rsidRPr="00F851F9">
        <w:rPr>
          <w:b/>
        </w:rPr>
        <w:t>usnesením č. ……………</w:t>
      </w:r>
      <w:r>
        <w:rPr>
          <w:b/>
        </w:rPr>
        <w:t>…</w:t>
      </w:r>
      <w:proofErr w:type="gramStart"/>
      <w:r>
        <w:rPr>
          <w:b/>
        </w:rPr>
        <w:t>…</w:t>
      </w:r>
      <w:r w:rsidRPr="00F851F9">
        <w:rPr>
          <w:b/>
        </w:rPr>
        <w:t xml:space="preserve"> , ze</w:t>
      </w:r>
      <w:proofErr w:type="gramEnd"/>
      <w:r w:rsidRPr="00F851F9">
        <w:rPr>
          <w:b/>
        </w:rPr>
        <w:t xml:space="preserve"> dne ………………………</w:t>
      </w:r>
    </w:p>
    <w:p w:rsidR="00414F16" w:rsidRDefault="00414F16" w:rsidP="00343771">
      <w:pPr>
        <w:jc w:val="both"/>
        <w:rPr>
          <w:b/>
        </w:rPr>
      </w:pPr>
    </w:p>
    <w:p w:rsidR="00C93514" w:rsidRPr="008817B9" w:rsidRDefault="00C93514" w:rsidP="00C93514">
      <w:pPr>
        <w:pStyle w:val="Odstavecseseznamem"/>
        <w:ind w:left="0"/>
        <w:rPr>
          <w:b/>
          <w:smallCaps/>
          <w:sz w:val="28"/>
          <w:szCs w:val="28"/>
          <w:u w:val="single"/>
        </w:rPr>
      </w:pPr>
      <w:r w:rsidRPr="008817B9">
        <w:rPr>
          <w:b/>
          <w:smallCaps/>
          <w:sz w:val="28"/>
          <w:szCs w:val="28"/>
          <w:u w:val="single"/>
        </w:rPr>
        <w:t>Prohl</w:t>
      </w:r>
      <w:r w:rsidR="00BA0B1B" w:rsidRPr="008817B9">
        <w:rPr>
          <w:b/>
          <w:smallCaps/>
          <w:sz w:val="28"/>
          <w:szCs w:val="28"/>
          <w:u w:val="single"/>
        </w:rPr>
        <w:t>á</w:t>
      </w:r>
      <w:r w:rsidRPr="008817B9">
        <w:rPr>
          <w:b/>
          <w:smallCaps/>
          <w:sz w:val="28"/>
          <w:szCs w:val="28"/>
          <w:u w:val="single"/>
        </w:rPr>
        <w:t xml:space="preserve">šení: </w:t>
      </w:r>
    </w:p>
    <w:p w:rsidR="00C93514" w:rsidRDefault="00C93514" w:rsidP="005F1EDF">
      <w:pPr>
        <w:pStyle w:val="Odstavecseseznamem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>jsme / nejsme</w:t>
      </w:r>
      <w:r>
        <w:rPr>
          <w:sz w:val="22"/>
          <w:szCs w:val="22"/>
        </w:rPr>
        <w:t xml:space="preserve"> </w:t>
      </w:r>
      <w:r w:rsidRPr="006E7E12">
        <w:rPr>
          <w:sz w:val="22"/>
          <w:szCs w:val="22"/>
          <w:vertAlign w:val="superscript"/>
        </w:rPr>
        <w:footnoteReference w:id="3"/>
      </w:r>
      <w:r w:rsidRPr="006E7E12">
        <w:rPr>
          <w:sz w:val="22"/>
          <w:szCs w:val="22"/>
        </w:rPr>
        <w:t xml:space="preserve"> plátcem </w:t>
      </w:r>
      <w:r w:rsidR="00A64F39">
        <w:rPr>
          <w:sz w:val="22"/>
          <w:szCs w:val="22"/>
        </w:rPr>
        <w:t>daně z přidané hodnoty (dále jen „DPH“)</w:t>
      </w:r>
      <w:r w:rsidRPr="006E7E12">
        <w:rPr>
          <w:sz w:val="22"/>
          <w:szCs w:val="22"/>
        </w:rPr>
        <w:t>;</w:t>
      </w:r>
    </w:p>
    <w:p w:rsidR="00C93514" w:rsidRPr="00C93514" w:rsidRDefault="00C93514" w:rsidP="005F1EDF">
      <w:pPr>
        <w:pStyle w:val="Odstavecseseznamem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 xml:space="preserve">máme/nemáme </w:t>
      </w:r>
      <w:r w:rsidRPr="006E7E12">
        <w:rPr>
          <w:vertAlign w:val="superscript"/>
        </w:rPr>
        <w:footnoteReference w:id="4"/>
      </w:r>
      <w:r w:rsidRPr="006E7E12">
        <w:rPr>
          <w:sz w:val="22"/>
          <w:szCs w:val="22"/>
        </w:rPr>
        <w:t xml:space="preserve">  možnost u výdajů jednotek sborů dobrovolných hasičů </w:t>
      </w:r>
      <w:r w:rsidR="00CC446B">
        <w:rPr>
          <w:sz w:val="22"/>
          <w:szCs w:val="22"/>
        </w:rPr>
        <w:t xml:space="preserve">(dále jen „JSDH“) </w:t>
      </w:r>
      <w:r w:rsidRPr="006E7E12">
        <w:rPr>
          <w:sz w:val="22"/>
          <w:szCs w:val="22"/>
        </w:rPr>
        <w:t>uplatnit odpočet DPH na vstupu.</w:t>
      </w:r>
    </w:p>
    <w:p w:rsidR="00C93514" w:rsidRPr="00A46313" w:rsidRDefault="004E74EB" w:rsidP="005F1EDF">
      <w:pPr>
        <w:pStyle w:val="Odstavecseseznamem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4E74EB">
        <w:rPr>
          <w:sz w:val="22"/>
          <w:szCs w:val="22"/>
        </w:rPr>
        <w:t xml:space="preserve">vyúčtování bylo zpracováno v souladu s podepsanou </w:t>
      </w:r>
      <w:r w:rsidR="00A64F39">
        <w:rPr>
          <w:sz w:val="22"/>
          <w:szCs w:val="22"/>
        </w:rPr>
        <w:t>S</w:t>
      </w:r>
      <w:r w:rsidRPr="004E74EB">
        <w:rPr>
          <w:sz w:val="22"/>
          <w:szCs w:val="22"/>
        </w:rPr>
        <w:t>mlouvou a „Pravidly pro poskytování a</w:t>
      </w:r>
      <w:r w:rsidR="00A46313">
        <w:rPr>
          <w:sz w:val="22"/>
          <w:szCs w:val="22"/>
        </w:rPr>
        <w:t> </w:t>
      </w:r>
      <w:r w:rsidRPr="004E74EB">
        <w:rPr>
          <w:sz w:val="22"/>
          <w:szCs w:val="22"/>
        </w:rPr>
        <w:t>čerpání účelové neinvestiční dotace na výdaje JSDH obcí Královéhradeckého kraje na rok 2014“</w:t>
      </w:r>
      <w:r w:rsidR="00A64F39">
        <w:rPr>
          <w:sz w:val="22"/>
          <w:szCs w:val="22"/>
        </w:rPr>
        <w:t xml:space="preserve"> (dále jen „Pravidel“)</w:t>
      </w:r>
      <w:r w:rsidRPr="004E74EB">
        <w:rPr>
          <w:sz w:val="22"/>
          <w:szCs w:val="22"/>
        </w:rPr>
        <w:t xml:space="preserve">. </w:t>
      </w:r>
      <w:r w:rsidR="00C93514" w:rsidRPr="00A46313">
        <w:rPr>
          <w:sz w:val="22"/>
          <w:szCs w:val="22"/>
        </w:rPr>
        <w:t>Všechny údaje uvedené ve vyúčtování dotace jsou správné a</w:t>
      </w:r>
      <w:r w:rsidR="00A64F39">
        <w:rPr>
          <w:sz w:val="22"/>
          <w:szCs w:val="22"/>
        </w:rPr>
        <w:t> </w:t>
      </w:r>
      <w:r w:rsidR="00C93514" w:rsidRPr="00A46313">
        <w:rPr>
          <w:sz w:val="22"/>
          <w:szCs w:val="22"/>
        </w:rPr>
        <w:t>pravdivé.</w:t>
      </w:r>
    </w:p>
    <w:p w:rsidR="00414F16" w:rsidRDefault="00414F16" w:rsidP="00414F16">
      <w:pPr>
        <w:jc w:val="both"/>
        <w:rPr>
          <w:b/>
          <w:u w:val="single"/>
        </w:rPr>
      </w:pPr>
    </w:p>
    <w:p w:rsidR="00414F16" w:rsidRPr="00495AAE" w:rsidRDefault="00343771" w:rsidP="00495AAE">
      <w:pPr>
        <w:jc w:val="both"/>
        <w:rPr>
          <w:rFonts w:eastAsia="Calibri"/>
          <w:b/>
          <w:bCs/>
          <w:sz w:val="18"/>
          <w:szCs w:val="18"/>
        </w:rPr>
      </w:pPr>
      <w:r w:rsidRPr="00DB5C2E">
        <w:rPr>
          <w:b/>
          <w:u w:val="single"/>
        </w:rPr>
        <w:t>Přílohou</w:t>
      </w:r>
      <w:r w:rsidRPr="00BE5658">
        <w:t xml:space="preserve"> vyúčtování </w:t>
      </w:r>
      <w:r>
        <w:t>jsou</w:t>
      </w:r>
      <w:r w:rsidRPr="00BE5658">
        <w:t xml:space="preserve"> kopie všech předmětných účetních výdajových dokladů a</w:t>
      </w:r>
      <w:r>
        <w:t xml:space="preserve"> kopie výpisu z běžného účtu</w:t>
      </w:r>
      <w:r w:rsidR="00BA0B1B">
        <w:t xml:space="preserve"> </w:t>
      </w:r>
      <w:r w:rsidR="00495AAE" w:rsidRPr="00495AAE">
        <w:t>nebo výdajov</w:t>
      </w:r>
      <w:r w:rsidR="00495AAE">
        <w:t>ých</w:t>
      </w:r>
      <w:r w:rsidR="00495AAE" w:rsidRPr="00495AAE">
        <w:t xml:space="preserve"> pokladní</w:t>
      </w:r>
      <w:r w:rsidR="00495AAE">
        <w:t>ch</w:t>
      </w:r>
      <w:r w:rsidR="00495AAE" w:rsidRPr="00495AAE">
        <w:t xml:space="preserve"> doklad</w:t>
      </w:r>
      <w:r w:rsidR="00495AAE">
        <w:t>ů</w:t>
      </w:r>
      <w:r w:rsidR="00495AAE" w:rsidRPr="00BE5658">
        <w:rPr>
          <w:rStyle w:val="Znakapoznpodarou"/>
        </w:rPr>
        <w:t xml:space="preserve"> </w:t>
      </w:r>
      <w:r w:rsidRPr="00BE5658">
        <w:rPr>
          <w:rStyle w:val="Znakapoznpodarou"/>
        </w:rPr>
        <w:footnoteReference w:id="5"/>
      </w:r>
      <w:r w:rsidRPr="00BE5658">
        <w:t xml:space="preserve">. </w:t>
      </w:r>
    </w:p>
    <w:p w:rsidR="005F1EDF" w:rsidRDefault="005F1EDF" w:rsidP="00414F16">
      <w:pPr>
        <w:jc w:val="both"/>
        <w:rPr>
          <w:b/>
        </w:rPr>
      </w:pPr>
    </w:p>
    <w:p w:rsidR="00253718" w:rsidRDefault="00253718" w:rsidP="00BA0B1B">
      <w:pPr>
        <w:spacing w:before="120"/>
        <w:jc w:val="both"/>
        <w:rPr>
          <w:b/>
        </w:rPr>
      </w:pPr>
      <w:r w:rsidRPr="00A571B5">
        <w:rPr>
          <w:b/>
        </w:rPr>
        <w:t xml:space="preserve">Neinvestiční dotace byla poskytnuta v celkové částce </w:t>
      </w:r>
      <w:r w:rsidR="00B5006E" w:rsidRPr="00A571B5">
        <w:rPr>
          <w:b/>
        </w:rPr>
        <w:t>…………………………</w:t>
      </w:r>
      <w:r w:rsidRPr="00A571B5">
        <w:rPr>
          <w:b/>
        </w:rPr>
        <w:t xml:space="preserve"> Kč</w:t>
      </w:r>
      <w:r w:rsidR="00BA0B1B">
        <w:rPr>
          <w:b/>
        </w:rPr>
        <w:t>, z toho</w:t>
      </w:r>
      <w:r w:rsidRPr="00A571B5">
        <w:rPr>
          <w:b/>
        </w:rPr>
        <w:t xml:space="preserve">: </w:t>
      </w:r>
    </w:p>
    <w:p w:rsidR="005F1EDF" w:rsidRDefault="005F1EDF" w:rsidP="00414F16">
      <w:pPr>
        <w:jc w:val="both"/>
        <w:rPr>
          <w:b/>
        </w:rPr>
      </w:pPr>
    </w:p>
    <w:p w:rsidR="00B464A7" w:rsidRPr="00B464A7" w:rsidRDefault="00B464A7" w:rsidP="00AA58E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lastRenderedPageBreak/>
        <w:t xml:space="preserve">na </w:t>
      </w:r>
      <w:r w:rsidRPr="00C710EC">
        <w:rPr>
          <w:b/>
        </w:rPr>
        <w:t>věcné vybavení neinvestiční povahy,</w:t>
      </w:r>
      <w:r>
        <w:t xml:space="preserve"> které zůstává majetkem obce,</w:t>
      </w:r>
      <w:r>
        <w:br/>
        <w:t xml:space="preserve">a neinvestiční opravy, revize, technické prohlídky požární techniky a věcných prostředků požární ochrany </w:t>
      </w:r>
      <w:r w:rsidR="00CC446B">
        <w:t>J</w:t>
      </w:r>
      <w:r>
        <w:t>SDH vybrané obce (např. spojové prostředky, ochranné oděvy pro hasiče apod.)</w:t>
      </w:r>
      <w:r w:rsidRPr="00B464A7">
        <w:rPr>
          <w:sz w:val="22"/>
          <w:szCs w:val="22"/>
        </w:rPr>
        <w:t xml:space="preserve"> </w:t>
      </w:r>
      <w:r w:rsidR="004E74EB" w:rsidRPr="004E74EB">
        <w:t>a uhrazené v roce 2014</w:t>
      </w:r>
    </w:p>
    <w:p w:rsidR="00C0507B" w:rsidRPr="00BE5658" w:rsidRDefault="00AA58EE" w:rsidP="00C0507B">
      <w:pPr>
        <w:tabs>
          <w:tab w:val="left" w:pos="915"/>
        </w:tabs>
        <w:jc w:val="both"/>
      </w:pPr>
      <w:r w:rsidRPr="009430F2">
        <w:rPr>
          <w:sz w:val="22"/>
          <w:szCs w:val="22"/>
        </w:rPr>
        <w:t xml:space="preserve">    </w:t>
      </w:r>
      <w:r w:rsidRPr="009430F2">
        <w:rPr>
          <w:sz w:val="22"/>
          <w:szCs w:val="22"/>
        </w:rPr>
        <w:tab/>
        <w:t xml:space="preserve">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"/>
        <w:gridCol w:w="1514"/>
        <w:gridCol w:w="3525"/>
        <w:gridCol w:w="1217"/>
        <w:gridCol w:w="1215"/>
        <w:gridCol w:w="1043"/>
      </w:tblGrid>
      <w:tr w:rsidR="00C0507B" w:rsidRPr="00F35822" w:rsidTr="002D7B32">
        <w:trPr>
          <w:trHeight w:val="64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0507B" w:rsidRPr="00CA4D24" w:rsidRDefault="00C0507B" w:rsidP="0085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F35822">
              <w:rPr>
                <w:b/>
                <w:bCs/>
                <w:sz w:val="28"/>
                <w:szCs w:val="28"/>
              </w:rPr>
              <w:t>Seznam účetních dokladů</w:t>
            </w:r>
          </w:p>
        </w:tc>
      </w:tr>
      <w:tr w:rsidR="00C0507B" w:rsidRPr="00F35822" w:rsidTr="002D7B32">
        <w:trPr>
          <w:trHeight w:val="525"/>
        </w:trPr>
        <w:tc>
          <w:tcPr>
            <w:tcW w:w="362" w:type="pct"/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825" w:type="pct"/>
            <w:shd w:val="clear" w:color="auto" w:fill="D9D9D9"/>
            <w:vAlign w:val="center"/>
          </w:tcPr>
          <w:p w:rsidR="00C0507B" w:rsidRPr="00F35822" w:rsidRDefault="00C0507B" w:rsidP="00A571B5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 w:rsidR="00A571B5"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1917" w:type="pct"/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  <w:vAlign w:val="center"/>
          </w:tcPr>
          <w:p w:rsidR="00C0507B" w:rsidRPr="00BF086C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663" w:type="pct"/>
            <w:shd w:val="clear" w:color="auto" w:fill="D9D9D9"/>
            <w:vAlign w:val="center"/>
          </w:tcPr>
          <w:p w:rsidR="00C0507B" w:rsidRPr="00F35822" w:rsidRDefault="00F55E98" w:rsidP="00DB5C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  <w:tc>
          <w:tcPr>
            <w:tcW w:w="569" w:type="pct"/>
            <w:shd w:val="clear" w:color="auto" w:fill="D9D9D9"/>
            <w:vAlign w:val="center"/>
          </w:tcPr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Číslo výpisu z BÚ </w:t>
            </w:r>
          </w:p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nebo </w:t>
            </w:r>
          </w:p>
          <w:p w:rsidR="00C0507B" w:rsidRPr="00F35822" w:rsidRDefault="00F55E98" w:rsidP="00F55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40D1">
              <w:rPr>
                <w:b/>
                <w:bCs/>
                <w:sz w:val="18"/>
                <w:szCs w:val="18"/>
              </w:rPr>
              <w:t>výdajového pokl</w:t>
            </w:r>
            <w:r>
              <w:rPr>
                <w:b/>
                <w:bCs/>
                <w:sz w:val="18"/>
                <w:szCs w:val="18"/>
              </w:rPr>
              <w:t>adního</w:t>
            </w:r>
            <w:r w:rsidRPr="000A40D1">
              <w:rPr>
                <w:b/>
                <w:bCs/>
                <w:sz w:val="18"/>
                <w:szCs w:val="18"/>
              </w:rPr>
              <w:t xml:space="preserve"> dokl</w:t>
            </w:r>
            <w:r>
              <w:rPr>
                <w:b/>
                <w:bCs/>
                <w:sz w:val="18"/>
                <w:szCs w:val="18"/>
              </w:rPr>
              <w:t>adu</w:t>
            </w: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742" w:type="pct"/>
            <w:gridSpan w:val="2"/>
            <w:shd w:val="clear" w:color="auto" w:fill="D9D9D9"/>
            <w:vAlign w:val="center"/>
          </w:tcPr>
          <w:p w:rsidR="00C0507B" w:rsidRPr="00F35822" w:rsidRDefault="00C0507B" w:rsidP="00C0507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664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742" w:type="pct"/>
            <w:gridSpan w:val="2"/>
            <w:shd w:val="clear" w:color="auto" w:fill="auto"/>
            <w:vAlign w:val="center"/>
          </w:tcPr>
          <w:p w:rsidR="00C0507B" w:rsidRPr="00207B0C" w:rsidRDefault="00007DA5" w:rsidP="00CC44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ve výši v Kč </w:t>
            </w:r>
            <w:r w:rsidRPr="00007DA5">
              <w:rPr>
                <w:bCs/>
                <w:sz w:val="20"/>
                <w:szCs w:val="20"/>
              </w:rPr>
              <w:t>(</w:t>
            </w:r>
            <w:r w:rsidR="00CC446B">
              <w:rPr>
                <w:bCs/>
                <w:sz w:val="20"/>
                <w:szCs w:val="20"/>
              </w:rPr>
              <w:t>po</w:t>
            </w:r>
            <w:r w:rsidRPr="00007DA5">
              <w:rPr>
                <w:bCs/>
                <w:sz w:val="20"/>
                <w:szCs w:val="20"/>
              </w:rPr>
              <w:t xml:space="preserve">dle </w:t>
            </w:r>
            <w:r w:rsidR="00CC446B">
              <w:rPr>
                <w:bCs/>
                <w:sz w:val="20"/>
                <w:szCs w:val="20"/>
              </w:rPr>
              <w:t>S</w:t>
            </w:r>
            <w:r w:rsidRPr="00007DA5">
              <w:rPr>
                <w:bCs/>
                <w:sz w:val="20"/>
                <w:szCs w:val="20"/>
              </w:rPr>
              <w:t>mlouvy)</w:t>
            </w:r>
          </w:p>
        </w:tc>
        <w:tc>
          <w:tcPr>
            <w:tcW w:w="664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04D" w:rsidRPr="00F35822" w:rsidTr="002D7B32"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0F104D" w:rsidRPr="000A40D1" w:rsidRDefault="000F104D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742" w:type="pct"/>
            <w:gridSpan w:val="2"/>
            <w:shd w:val="clear" w:color="auto" w:fill="auto"/>
            <w:vAlign w:val="center"/>
          </w:tcPr>
          <w:p w:rsidR="000F104D" w:rsidRDefault="000F104D" w:rsidP="00CC44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Nedočerpané finanční prostředky z dotace / Hrazeno </w:t>
            </w:r>
            <w:r w:rsidR="00CC446B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z</w:t>
            </w:r>
            <w:r w:rsidR="00CC446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prostředků obce v Kč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6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12423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12423">
              <w:rPr>
                <w:b/>
                <w:bCs/>
                <w:sz w:val="20"/>
                <w:szCs w:val="20"/>
              </w:rPr>
              <w:t>ř</w:t>
            </w:r>
            <w:proofErr w:type="spellEnd"/>
            <w:r w:rsidRPr="00412423">
              <w:rPr>
                <w:b/>
                <w:bCs/>
                <w:sz w:val="20"/>
                <w:szCs w:val="20"/>
              </w:rPr>
              <w:t>. 1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412423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423">
              <w:rPr>
                <w:b/>
                <w:bCs/>
                <w:sz w:val="20"/>
                <w:szCs w:val="20"/>
              </w:rPr>
              <w:t>ř</w:t>
            </w:r>
            <w:proofErr w:type="spellEnd"/>
            <w:r w:rsidRPr="00412423">
              <w:rPr>
                <w:b/>
                <w:bCs/>
                <w:sz w:val="20"/>
                <w:szCs w:val="20"/>
              </w:rPr>
              <w:t>. 11)</w:t>
            </w:r>
          </w:p>
        </w:tc>
        <w:tc>
          <w:tcPr>
            <w:tcW w:w="664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C0507B" w:rsidRDefault="00C0507B" w:rsidP="00AA58EE">
      <w:pPr>
        <w:jc w:val="both"/>
      </w:pPr>
    </w:p>
    <w:p w:rsidR="00CA7A9A" w:rsidRPr="00BE5658" w:rsidRDefault="00CA7A9A" w:rsidP="005A3859">
      <w:pPr>
        <w:ind w:left="360"/>
        <w:jc w:val="both"/>
      </w:pPr>
      <w:r w:rsidRPr="00BE5658">
        <w:t>Tato část neinvestiční dotace byla / nebyla</w:t>
      </w:r>
      <w:r w:rsidRPr="00BE5658">
        <w:rPr>
          <w:rStyle w:val="Znakapoznpodarou"/>
        </w:rPr>
        <w:footnoteReference w:id="7"/>
      </w:r>
      <w:r w:rsidRPr="00BE5658">
        <w:t xml:space="preserve"> vyčerpána v roce </w:t>
      </w:r>
      <w:r w:rsidR="003F24A3">
        <w:t>201</w:t>
      </w:r>
      <w:r w:rsidR="00DE6971">
        <w:t>4</w:t>
      </w:r>
      <w:r w:rsidRPr="00BE5658">
        <w:t xml:space="preserve"> v plné výši. </w:t>
      </w:r>
    </w:p>
    <w:p w:rsidR="00AA58EE" w:rsidRPr="00BE5658" w:rsidRDefault="000F104D" w:rsidP="000F104D">
      <w:pPr>
        <w:spacing w:before="120"/>
        <w:ind w:left="357"/>
        <w:jc w:val="both"/>
      </w:pPr>
      <w:r w:rsidRPr="00BE5658">
        <w:t xml:space="preserve">Nevyčerpané finanční prostředky ve výši </w:t>
      </w:r>
      <w:proofErr w:type="gramStart"/>
      <w:r w:rsidRPr="00BE5658">
        <w:rPr>
          <w:b/>
        </w:rPr>
        <w:t>…...........…</w:t>
      </w:r>
      <w:proofErr w:type="gramEnd"/>
      <w:r w:rsidRPr="00BE5658">
        <w:rPr>
          <w:b/>
        </w:rPr>
        <w:t>. Kč</w:t>
      </w:r>
      <w:r w:rsidRPr="00BE5658">
        <w:t xml:space="preserve"> byly v souladu se </w:t>
      </w:r>
      <w:r w:rsidR="00CC446B">
        <w:t>S</w:t>
      </w:r>
      <w:r w:rsidRPr="00BE5658">
        <w:t>mlouvou vráceny na účet poskytovatele příkazem k bezhotovostní platbě ze dne ............................</w:t>
      </w:r>
      <w:r>
        <w:t xml:space="preserve"> </w:t>
      </w:r>
      <w:r w:rsidR="00A64F39">
        <w:t>po</w:t>
      </w:r>
      <w:r w:rsidRPr="000F104D">
        <w:t>dle pokynů ekonomického odboru Krajského</w:t>
      </w:r>
      <w:r>
        <w:t xml:space="preserve"> úřadu Královéhradeckého kraje.</w:t>
      </w:r>
    </w:p>
    <w:p w:rsidR="00AA58EE" w:rsidRPr="009430F2" w:rsidRDefault="00AA58EE" w:rsidP="00AA58EE">
      <w:pPr>
        <w:ind w:left="360"/>
        <w:jc w:val="both"/>
        <w:rPr>
          <w:sz w:val="22"/>
          <w:szCs w:val="22"/>
        </w:rPr>
      </w:pPr>
    </w:p>
    <w:p w:rsidR="00B464A7" w:rsidRPr="00A64F39" w:rsidRDefault="00CA7A9A" w:rsidP="001D7405">
      <w:pPr>
        <w:pStyle w:val="Zkladntext"/>
        <w:numPr>
          <w:ilvl w:val="0"/>
          <w:numId w:val="3"/>
        </w:numPr>
        <w:tabs>
          <w:tab w:val="left" w:pos="709"/>
        </w:tabs>
        <w:spacing w:before="120"/>
        <w:jc w:val="both"/>
        <w:rPr>
          <w:b/>
          <w:szCs w:val="24"/>
        </w:rPr>
      </w:pPr>
      <w:r>
        <w:rPr>
          <w:b/>
        </w:rPr>
        <w:br w:type="page"/>
      </w:r>
      <w:r w:rsidR="00821BAB" w:rsidRPr="00A64F39">
        <w:rPr>
          <w:b/>
          <w:szCs w:val="24"/>
        </w:rPr>
        <w:lastRenderedPageBreak/>
        <w:t xml:space="preserve">Výdaje </w:t>
      </w:r>
      <w:r w:rsidR="004E74EB" w:rsidRPr="004E74EB">
        <w:rPr>
          <w:b/>
          <w:szCs w:val="24"/>
        </w:rPr>
        <w:t>na odbornou přípravu strojníků</w:t>
      </w:r>
      <w:r w:rsidR="004E74EB" w:rsidRPr="004E74EB">
        <w:rPr>
          <w:szCs w:val="24"/>
        </w:rPr>
        <w:t>, velitelů družstev a velitelů všech JSDH obcí k získání odborné způsobilosti nebo prodloužení platnosti osvědčení o odborné způsobilosti, specializační kurzy</w:t>
      </w:r>
      <w:r w:rsidR="004E74EB" w:rsidRPr="004E74EB">
        <w:rPr>
          <w:color w:val="auto"/>
          <w:szCs w:val="24"/>
        </w:rPr>
        <w:t>, dále specializační kurzy pro určené členy JSDH obcí,</w:t>
      </w:r>
      <w:r w:rsidR="004E74EB" w:rsidRPr="004E74EB">
        <w:rPr>
          <w:szCs w:val="24"/>
        </w:rPr>
        <w:t xml:space="preserve"> instrukčně metodická zaměstnání, taktická nebo prověřovací cvičení pořádaná Hasičským </w:t>
      </w:r>
      <w:proofErr w:type="gramStart"/>
      <w:r w:rsidR="004E74EB" w:rsidRPr="004E74EB">
        <w:rPr>
          <w:szCs w:val="24"/>
        </w:rPr>
        <w:t>záchranných</w:t>
      </w:r>
      <w:proofErr w:type="gramEnd"/>
      <w:r w:rsidR="004E74EB" w:rsidRPr="004E74EB">
        <w:rPr>
          <w:szCs w:val="24"/>
        </w:rPr>
        <w:t xml:space="preserve"> sborem Královéhradeckého kraje (dále jen „HZS“)</w:t>
      </w:r>
      <w:r w:rsidR="00012E87" w:rsidRPr="00A64F39">
        <w:rPr>
          <w:szCs w:val="24"/>
        </w:rPr>
        <w:t xml:space="preserve"> </w:t>
      </w:r>
      <w:r w:rsidR="004E74EB" w:rsidRPr="004E74EB">
        <w:rPr>
          <w:szCs w:val="24"/>
        </w:rPr>
        <w:t>uhrazené v roce 2014</w:t>
      </w:r>
    </w:p>
    <w:p w:rsidR="00717CCE" w:rsidRPr="00B464A7" w:rsidRDefault="00717CCE" w:rsidP="00717CCE">
      <w:pPr>
        <w:ind w:left="36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"/>
        <w:gridCol w:w="1508"/>
        <w:gridCol w:w="2298"/>
        <w:gridCol w:w="1211"/>
        <w:gridCol w:w="1252"/>
        <w:gridCol w:w="1210"/>
        <w:gridCol w:w="1035"/>
      </w:tblGrid>
      <w:tr w:rsidR="00C0507B" w:rsidRPr="00F35822" w:rsidTr="002D7B32">
        <w:trPr>
          <w:trHeight w:val="645"/>
        </w:trPr>
        <w:tc>
          <w:tcPr>
            <w:tcW w:w="500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5822">
              <w:rPr>
                <w:b/>
                <w:bCs/>
                <w:sz w:val="28"/>
                <w:szCs w:val="28"/>
              </w:rPr>
              <w:t xml:space="preserve">Seznam účetních dokladů </w:t>
            </w:r>
          </w:p>
        </w:tc>
      </w:tr>
      <w:tr w:rsidR="00C0507B" w:rsidRPr="00F35822" w:rsidTr="002D7B32">
        <w:trPr>
          <w:trHeight w:val="52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A571B5" w:rsidP="00C0507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A4E22" w:rsidRDefault="007A4E22" w:rsidP="007A4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Dotovaná </w:t>
            </w:r>
          </w:p>
          <w:p w:rsidR="007A4E22" w:rsidRDefault="007A4E22" w:rsidP="007A4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</w:t>
            </w:r>
          </w:p>
          <w:p w:rsidR="007A4E22" w:rsidRPr="00F35822" w:rsidRDefault="007A4E22" w:rsidP="007A4E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 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8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43771" w:rsidRPr="00F35822" w:rsidRDefault="00343771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A4E22" w:rsidRPr="0025134B" w:rsidRDefault="007A4E22" w:rsidP="007A4E22">
            <w:pPr>
              <w:jc w:val="center"/>
              <w:rPr>
                <w:b/>
                <w:sz w:val="20"/>
                <w:szCs w:val="20"/>
              </w:rPr>
            </w:pPr>
            <w:r w:rsidRPr="0025134B">
              <w:rPr>
                <w:b/>
                <w:sz w:val="20"/>
                <w:szCs w:val="20"/>
              </w:rPr>
              <w:t xml:space="preserve">Fakturovaná částka </w:t>
            </w:r>
          </w:p>
          <w:p w:rsidR="00C0507B" w:rsidRPr="002C164D" w:rsidRDefault="007A4E22" w:rsidP="007A4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34B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 </w:t>
            </w:r>
            <w:r w:rsidRPr="0025134B">
              <w:rPr>
                <w:b/>
                <w:sz w:val="20"/>
                <w:szCs w:val="20"/>
              </w:rPr>
              <w:t>Kč</w:t>
            </w:r>
            <w:r w:rsidR="002C164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F55E98" w:rsidP="00DB5C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Číslo výpisu z BÚ </w:t>
            </w:r>
          </w:p>
          <w:p w:rsidR="00F55E98" w:rsidRPr="000A40D1" w:rsidRDefault="00F55E98" w:rsidP="00F55E98">
            <w:pPr>
              <w:jc w:val="center"/>
              <w:rPr>
                <w:b/>
                <w:bCs/>
                <w:sz w:val="18"/>
                <w:szCs w:val="18"/>
              </w:rPr>
            </w:pPr>
            <w:r w:rsidRPr="000A40D1">
              <w:rPr>
                <w:b/>
                <w:bCs/>
                <w:sz w:val="18"/>
                <w:szCs w:val="18"/>
              </w:rPr>
              <w:t xml:space="preserve">nebo </w:t>
            </w:r>
          </w:p>
          <w:p w:rsidR="00C0507B" w:rsidRPr="00F35822" w:rsidRDefault="00F55E98" w:rsidP="00F55E98">
            <w:pPr>
              <w:jc w:val="center"/>
              <w:rPr>
                <w:b/>
                <w:bCs/>
                <w:sz w:val="20"/>
                <w:szCs w:val="20"/>
              </w:rPr>
            </w:pPr>
            <w:r w:rsidRPr="000A40D1">
              <w:rPr>
                <w:b/>
                <w:bCs/>
                <w:sz w:val="18"/>
                <w:szCs w:val="18"/>
              </w:rPr>
              <w:t>výdajového pokl</w:t>
            </w:r>
            <w:r>
              <w:rPr>
                <w:b/>
                <w:bCs/>
                <w:sz w:val="18"/>
                <w:szCs w:val="18"/>
              </w:rPr>
              <w:t>adního</w:t>
            </w:r>
            <w:r w:rsidRPr="000A40D1">
              <w:rPr>
                <w:b/>
                <w:bCs/>
                <w:sz w:val="18"/>
                <w:szCs w:val="18"/>
              </w:rPr>
              <w:t xml:space="preserve"> dokl</w:t>
            </w:r>
            <w:r>
              <w:rPr>
                <w:b/>
                <w:bCs/>
                <w:sz w:val="18"/>
                <w:szCs w:val="18"/>
              </w:rPr>
              <w:t>adu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2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2C1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center"/>
              <w:rPr>
                <w:sz w:val="20"/>
                <w:szCs w:val="20"/>
              </w:rPr>
            </w:pPr>
          </w:p>
        </w:tc>
      </w:tr>
      <w:tr w:rsidR="00C0507B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0A40D1" w:rsidRDefault="00C0507B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C0507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507B" w:rsidRPr="00F35822" w:rsidRDefault="00C0507B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507B" w:rsidRPr="00F35822" w:rsidRDefault="00C0507B" w:rsidP="00C0507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5C2E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B5C2E" w:rsidRPr="000A40D1" w:rsidRDefault="00DB5C2E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C2E" w:rsidRPr="00207B0C" w:rsidRDefault="00DB5C2E" w:rsidP="00C050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Přidělená dotace ve výši v</w:t>
            </w:r>
            <w:r w:rsidR="00007DA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Kč</w:t>
            </w:r>
            <w:r w:rsidR="00007DA5">
              <w:rPr>
                <w:b/>
                <w:bCs/>
                <w:sz w:val="20"/>
                <w:szCs w:val="20"/>
              </w:rPr>
              <w:t xml:space="preserve"> </w:t>
            </w:r>
            <w:r w:rsidR="00007DA5" w:rsidRPr="00007DA5">
              <w:rPr>
                <w:bCs/>
                <w:sz w:val="20"/>
                <w:szCs w:val="20"/>
              </w:rPr>
              <w:t>(</w:t>
            </w:r>
            <w:r w:rsidR="00A46313">
              <w:rPr>
                <w:bCs/>
                <w:sz w:val="20"/>
                <w:szCs w:val="20"/>
              </w:rPr>
              <w:t>po</w:t>
            </w:r>
            <w:r w:rsidR="00007DA5" w:rsidRPr="00007DA5">
              <w:rPr>
                <w:bCs/>
                <w:sz w:val="20"/>
                <w:szCs w:val="20"/>
              </w:rPr>
              <w:t xml:space="preserve">dle </w:t>
            </w:r>
            <w:r w:rsidR="00A64F39">
              <w:rPr>
                <w:bCs/>
                <w:sz w:val="20"/>
                <w:szCs w:val="20"/>
              </w:rPr>
              <w:t>S</w:t>
            </w:r>
            <w:r w:rsidR="00007DA5" w:rsidRPr="00007DA5">
              <w:rPr>
                <w:bCs/>
                <w:sz w:val="20"/>
                <w:szCs w:val="20"/>
              </w:rPr>
              <w:t>mlouvy)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B5C2E" w:rsidRDefault="00DB5C2E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2E" w:rsidRPr="00F35822" w:rsidRDefault="00DB5C2E" w:rsidP="00EC014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2E" w:rsidRPr="00F35822" w:rsidRDefault="00DB5C2E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04D" w:rsidRPr="00F35822" w:rsidTr="002D7B32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F104D" w:rsidRPr="000A40D1" w:rsidRDefault="000F104D" w:rsidP="00C0507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104D" w:rsidRDefault="000F104D" w:rsidP="000F10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Nedočerpané finanční prostředky z dotace / Hrazeno z  prostředků obce v Kč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9"/>
            </w:r>
            <w:r>
              <w:rPr>
                <w:b/>
                <w:bCs/>
                <w:sz w:val="20"/>
                <w:szCs w:val="20"/>
              </w:rPr>
              <w:t xml:space="preserve">  (ve výši dotované částky za odbornou </w:t>
            </w:r>
            <w:proofErr w:type="gramStart"/>
            <w:r>
              <w:rPr>
                <w:b/>
                <w:bCs/>
                <w:sz w:val="20"/>
                <w:szCs w:val="20"/>
              </w:rPr>
              <w:t>přípravu)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proofErr w:type="spellStart"/>
            <w:r w:rsidRPr="00412423">
              <w:rPr>
                <w:b/>
                <w:bCs/>
                <w:sz w:val="20"/>
                <w:szCs w:val="20"/>
              </w:rPr>
              <w:t>ř</w:t>
            </w:r>
            <w:proofErr w:type="spellEnd"/>
            <w:r w:rsidRPr="00412423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412423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412423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2423">
              <w:rPr>
                <w:b/>
                <w:bCs/>
                <w:sz w:val="20"/>
                <w:szCs w:val="20"/>
              </w:rPr>
              <w:t>ř</w:t>
            </w:r>
            <w:proofErr w:type="spellEnd"/>
            <w:r w:rsidRPr="00412423">
              <w:rPr>
                <w:b/>
                <w:bCs/>
                <w:sz w:val="20"/>
                <w:szCs w:val="20"/>
              </w:rPr>
              <w:t>. 11)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F104D" w:rsidRDefault="000F104D" w:rsidP="002C164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04D" w:rsidRPr="00F35822" w:rsidRDefault="000F104D" w:rsidP="00C050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717CCE" w:rsidRDefault="00717CCE" w:rsidP="00717CCE">
      <w:pPr>
        <w:ind w:left="360"/>
        <w:jc w:val="both"/>
      </w:pPr>
    </w:p>
    <w:p w:rsidR="00717CCE" w:rsidRPr="00BE5658" w:rsidRDefault="00717CCE" w:rsidP="005A3859">
      <w:pPr>
        <w:ind w:left="360"/>
        <w:jc w:val="both"/>
      </w:pPr>
      <w:r w:rsidRPr="00BE5658">
        <w:t>Tato část neinvestiční dotace byla / nebyla</w:t>
      </w:r>
      <w:r w:rsidR="003F24A3">
        <w:t xml:space="preserve"> </w:t>
      </w:r>
      <w:r w:rsidRPr="00BE5658">
        <w:rPr>
          <w:rStyle w:val="Znakapoznpodarou"/>
        </w:rPr>
        <w:footnoteReference w:id="10"/>
      </w:r>
      <w:r w:rsidRPr="00BE5658">
        <w:t xml:space="preserve"> vyčerpána v roce </w:t>
      </w:r>
      <w:r w:rsidR="003F24A3">
        <w:t>201</w:t>
      </w:r>
      <w:r w:rsidR="00012E87">
        <w:t>4</w:t>
      </w:r>
      <w:r w:rsidRPr="00BE5658">
        <w:t xml:space="preserve"> v plné výši. </w:t>
      </w:r>
    </w:p>
    <w:p w:rsidR="00717CCE" w:rsidRPr="00BE5658" w:rsidRDefault="00717CCE" w:rsidP="005A3859">
      <w:pPr>
        <w:spacing w:before="120"/>
        <w:ind w:left="357"/>
        <w:jc w:val="both"/>
      </w:pPr>
      <w:r w:rsidRPr="00BE5658">
        <w:t>Nevyčerpané finanční prostředky</w:t>
      </w:r>
      <w:r w:rsidR="003F24A3">
        <w:t xml:space="preserve"> </w:t>
      </w:r>
      <w:r w:rsidR="003F24A3">
        <w:rPr>
          <w:rStyle w:val="Znakapoznpodarou"/>
        </w:rPr>
        <w:footnoteReference w:id="11"/>
      </w:r>
      <w:r w:rsidRPr="00BE5658">
        <w:t xml:space="preserve"> ve výši </w:t>
      </w:r>
      <w:proofErr w:type="gramStart"/>
      <w:r w:rsidRPr="00BE5658">
        <w:rPr>
          <w:b/>
        </w:rPr>
        <w:t>…...........…</w:t>
      </w:r>
      <w:proofErr w:type="gramEnd"/>
      <w:r w:rsidRPr="00BE5658">
        <w:rPr>
          <w:b/>
        </w:rPr>
        <w:t>. Kč</w:t>
      </w:r>
      <w:r w:rsidRPr="00BE5658">
        <w:t xml:space="preserve"> byly v souladu se </w:t>
      </w:r>
      <w:r w:rsidR="005F055D">
        <w:t>S</w:t>
      </w:r>
      <w:r w:rsidRPr="00BE5658">
        <w:t>mlo</w:t>
      </w:r>
      <w:r>
        <w:t xml:space="preserve">uvou použity, na </w:t>
      </w:r>
      <w:r w:rsidRPr="00CA7A9A">
        <w:t>nákup ostatního věcného vybavení</w:t>
      </w:r>
      <w:r w:rsidRPr="00BE5658">
        <w:t>.</w:t>
      </w:r>
      <w:r w:rsidRPr="0032540B">
        <w:rPr>
          <w:rStyle w:val="Znakapoznpodarou"/>
        </w:rPr>
        <w:t xml:space="preserve"> </w:t>
      </w:r>
      <w:r>
        <w:rPr>
          <w:rStyle w:val="Znakapoznpodarou"/>
        </w:rPr>
        <w:footnoteReference w:id="12"/>
      </w:r>
    </w:p>
    <w:p w:rsidR="000F104D" w:rsidRDefault="00717CCE" w:rsidP="000F104D">
      <w:pPr>
        <w:spacing w:before="120"/>
        <w:ind w:left="357"/>
        <w:jc w:val="both"/>
      </w:pPr>
      <w:r w:rsidRPr="00BE5658">
        <w:t xml:space="preserve">Nevyčerpané finanční prostředky ve výši </w:t>
      </w:r>
      <w:proofErr w:type="gramStart"/>
      <w:r w:rsidRPr="00BE5658">
        <w:rPr>
          <w:b/>
        </w:rPr>
        <w:t>…...........…</w:t>
      </w:r>
      <w:proofErr w:type="gramEnd"/>
      <w:r w:rsidRPr="00BE5658">
        <w:rPr>
          <w:b/>
        </w:rPr>
        <w:t>. Kč</w:t>
      </w:r>
      <w:r w:rsidRPr="00BE5658">
        <w:t xml:space="preserve"> byly v souladu se </w:t>
      </w:r>
      <w:r w:rsidR="005F055D">
        <w:t>S</w:t>
      </w:r>
      <w:r w:rsidRPr="00BE5658">
        <w:t>mlouvou vráceny na účet poskytovatele příkazem k bezhotovostní platbě ze dne ............................</w:t>
      </w:r>
      <w:r w:rsidR="000F104D">
        <w:t xml:space="preserve"> </w:t>
      </w:r>
      <w:r w:rsidR="00A64F39">
        <w:t>po</w:t>
      </w:r>
      <w:r w:rsidR="000F104D" w:rsidRPr="000F104D">
        <w:t>dle pokynů ekonomického odboru Krajského</w:t>
      </w:r>
      <w:r w:rsidR="000F104D">
        <w:t xml:space="preserve"> úřadu Královéhradeckého kraje.</w:t>
      </w:r>
    </w:p>
    <w:p w:rsidR="00141DEC" w:rsidRPr="000F104D" w:rsidRDefault="00141DEC" w:rsidP="000F104D">
      <w:pPr>
        <w:spacing w:before="120"/>
        <w:ind w:left="357"/>
        <w:jc w:val="both"/>
      </w:pPr>
    </w:p>
    <w:p w:rsidR="00253718" w:rsidRPr="00BE5658" w:rsidRDefault="00253718">
      <w:pPr>
        <w:numPr>
          <w:ilvl w:val="0"/>
          <w:numId w:val="3"/>
        </w:numPr>
        <w:jc w:val="both"/>
      </w:pPr>
      <w:r w:rsidRPr="00BE5658">
        <w:t xml:space="preserve">úhradu </w:t>
      </w:r>
      <w:r w:rsidR="00821BAB">
        <w:rPr>
          <w:b/>
        </w:rPr>
        <w:t>výdajů</w:t>
      </w:r>
      <w:r w:rsidRPr="00C710EC">
        <w:rPr>
          <w:b/>
        </w:rPr>
        <w:t xml:space="preserve"> za uskutečněný zásah </w:t>
      </w:r>
      <w:r w:rsidR="005F055D">
        <w:rPr>
          <w:b/>
        </w:rPr>
        <w:t>J</w:t>
      </w:r>
      <w:r w:rsidRPr="00C710EC">
        <w:rPr>
          <w:b/>
        </w:rPr>
        <w:t>SDH</w:t>
      </w:r>
      <w:r w:rsidRPr="00BE5658">
        <w:t xml:space="preserve"> obce na výzvu územně příslušného operačního a informačního střediska </w:t>
      </w:r>
      <w:r w:rsidR="00A46313">
        <w:t>HZS</w:t>
      </w:r>
      <w:r w:rsidR="006D011B">
        <w:t xml:space="preserve"> mimo </w:t>
      </w:r>
      <w:r w:rsidRPr="00BE5658">
        <w:t xml:space="preserve">územní obvod obce uskutečněné v roce </w:t>
      </w:r>
      <w:r w:rsidR="003F24A3">
        <w:t>201</w:t>
      </w:r>
      <w:r w:rsidR="00012E87">
        <w:t>4</w:t>
      </w:r>
      <w:r w:rsidR="003F24A3">
        <w:t>:</w:t>
      </w:r>
    </w:p>
    <w:p w:rsidR="00253718" w:rsidRPr="00BE5658" w:rsidRDefault="00253718">
      <w:pPr>
        <w:ind w:left="360"/>
        <w:jc w:val="both"/>
      </w:pPr>
    </w:p>
    <w:p w:rsidR="00A81400" w:rsidRPr="00BE5658" w:rsidRDefault="003F24A3" w:rsidP="003F24A3">
      <w:pPr>
        <w:numPr>
          <w:ilvl w:val="1"/>
          <w:numId w:val="3"/>
        </w:numPr>
        <w:jc w:val="both"/>
        <w:rPr>
          <w:b/>
        </w:rPr>
      </w:pPr>
      <w:r>
        <w:t>v</w:t>
      </w:r>
      <w:r w:rsidR="00253718" w:rsidRPr="00BE5658">
        <w:t>ýdaje</w:t>
      </w:r>
      <w:r>
        <w:t xml:space="preserve"> uplatněné v souladu s předloženou žádostí o náhradu nákladů na zásah jednotky sboru dobrovolných hasičů obce mimo vlastní územní obvod v roce 201</w:t>
      </w:r>
      <w:r w:rsidR="00012E87">
        <w:t>4</w:t>
      </w:r>
      <w:r>
        <w:t xml:space="preserve"> </w:t>
      </w:r>
      <w:r w:rsidRPr="00BE5658">
        <w:t>činily</w:t>
      </w:r>
      <w:r>
        <w:t xml:space="preserve"> </w:t>
      </w:r>
      <w:proofErr w:type="gramStart"/>
      <w:r w:rsidR="00C30255">
        <w:rPr>
          <w:b/>
        </w:rPr>
        <w:t>….......…</w:t>
      </w:r>
      <w:proofErr w:type="gramEnd"/>
      <w:r w:rsidR="00C30255">
        <w:rPr>
          <w:b/>
        </w:rPr>
        <w:t>………. Kč, z poskytnuté dotace uhrazeno ………………. Kč.</w:t>
      </w:r>
    </w:p>
    <w:p w:rsidR="00253718" w:rsidRPr="00BE5658" w:rsidRDefault="00253718">
      <w:pPr>
        <w:ind w:left="360"/>
        <w:jc w:val="both"/>
      </w:pPr>
    </w:p>
    <w:p w:rsidR="000F07D2" w:rsidRDefault="00C0507B" w:rsidP="00C0507B">
      <w:pPr>
        <w:ind w:left="426"/>
        <w:jc w:val="both"/>
        <w:rPr>
          <w:sz w:val="22"/>
          <w:szCs w:val="22"/>
        </w:rPr>
      </w:pPr>
      <w:r w:rsidRPr="00C30255">
        <w:rPr>
          <w:sz w:val="22"/>
          <w:szCs w:val="22"/>
          <w:u w:val="single"/>
        </w:rPr>
        <w:t>Doklady za uskutečněný zásah</w:t>
      </w:r>
      <w:r w:rsidR="007A4E22" w:rsidRPr="00C30255">
        <w:rPr>
          <w:sz w:val="22"/>
          <w:szCs w:val="22"/>
          <w:u w:val="single"/>
        </w:rPr>
        <w:t xml:space="preserve"> k vyúčtování</w:t>
      </w:r>
      <w:r w:rsidRPr="00C30255">
        <w:rPr>
          <w:sz w:val="22"/>
          <w:szCs w:val="22"/>
          <w:u w:val="single"/>
        </w:rPr>
        <w:t xml:space="preserve"> </w:t>
      </w:r>
      <w:r w:rsidR="00DB5C2E" w:rsidRPr="00C30255">
        <w:rPr>
          <w:b/>
          <w:sz w:val="22"/>
          <w:szCs w:val="22"/>
          <w:u w:val="single"/>
        </w:rPr>
        <w:t>nepřiklád</w:t>
      </w:r>
      <w:r w:rsidR="007A4E22" w:rsidRPr="00C30255">
        <w:rPr>
          <w:b/>
          <w:sz w:val="22"/>
          <w:szCs w:val="22"/>
          <w:u w:val="single"/>
        </w:rPr>
        <w:t>ejte.</w:t>
      </w:r>
      <w:r w:rsidR="00DB5C2E">
        <w:rPr>
          <w:sz w:val="22"/>
          <w:szCs w:val="22"/>
        </w:rPr>
        <w:t xml:space="preserve"> </w:t>
      </w:r>
    </w:p>
    <w:p w:rsidR="00C0507B" w:rsidRDefault="000F07D2" w:rsidP="00C0507B">
      <w:pPr>
        <w:ind w:left="426"/>
        <w:jc w:val="both"/>
        <w:rPr>
          <w:i/>
        </w:rPr>
      </w:pPr>
      <w:r>
        <w:rPr>
          <w:sz w:val="22"/>
          <w:szCs w:val="22"/>
        </w:rPr>
        <w:t>P</w:t>
      </w:r>
      <w:r w:rsidR="00DB5C2E">
        <w:rPr>
          <w:sz w:val="22"/>
          <w:szCs w:val="22"/>
        </w:rPr>
        <w:t xml:space="preserve">ožadované doklady </w:t>
      </w:r>
      <w:r w:rsidR="007A4E22">
        <w:rPr>
          <w:sz w:val="22"/>
          <w:szCs w:val="22"/>
        </w:rPr>
        <w:t>jsou založeny u</w:t>
      </w:r>
      <w:r w:rsidR="00C0507B">
        <w:rPr>
          <w:sz w:val="22"/>
          <w:szCs w:val="22"/>
        </w:rPr>
        <w:t xml:space="preserve"> </w:t>
      </w:r>
      <w:r w:rsidR="00C0507B" w:rsidRPr="007C54E3">
        <w:rPr>
          <w:i/>
          <w:sz w:val="22"/>
          <w:szCs w:val="22"/>
        </w:rPr>
        <w:t>„</w:t>
      </w:r>
      <w:r w:rsidR="00C0507B" w:rsidRPr="007C54E3">
        <w:rPr>
          <w:i/>
        </w:rPr>
        <w:t xml:space="preserve">Žádosti obce o náhradu nákladů na zásah </w:t>
      </w:r>
      <w:r w:rsidR="005F055D">
        <w:rPr>
          <w:i/>
        </w:rPr>
        <w:t>JSDH</w:t>
      </w:r>
      <w:r w:rsidR="00C0507B" w:rsidRPr="007C54E3">
        <w:rPr>
          <w:i/>
        </w:rPr>
        <w:t xml:space="preserve"> obce mimo vlastní územní obvod v roce </w:t>
      </w:r>
      <w:r w:rsidR="003F24A3">
        <w:rPr>
          <w:i/>
        </w:rPr>
        <w:t>201</w:t>
      </w:r>
      <w:r w:rsidR="006956ED">
        <w:rPr>
          <w:i/>
        </w:rPr>
        <w:t>4</w:t>
      </w:r>
      <w:r w:rsidR="00C0507B" w:rsidRPr="007C54E3">
        <w:rPr>
          <w:i/>
        </w:rPr>
        <w:t>“</w:t>
      </w:r>
      <w:r w:rsidR="00C0507B">
        <w:t xml:space="preserve"> v souladu s článkem II</w:t>
      </w:r>
      <w:r w:rsidR="00CC446B">
        <w:t>.</w:t>
      </w:r>
      <w:r w:rsidR="00C0507B">
        <w:t xml:space="preserve"> odst. </w:t>
      </w:r>
      <w:r w:rsidR="005F055D">
        <w:t>4.</w:t>
      </w:r>
      <w:r w:rsidR="00C0507B">
        <w:t xml:space="preserve"> </w:t>
      </w:r>
      <w:r w:rsidR="00CC446B">
        <w:t xml:space="preserve">písm. </w:t>
      </w:r>
      <w:r w:rsidR="00A46313">
        <w:t>B</w:t>
      </w:r>
      <w:r w:rsidR="00C0507B">
        <w:t xml:space="preserve">) </w:t>
      </w:r>
      <w:r w:rsidR="004E74EB" w:rsidRPr="004E74EB">
        <w:t>Pravidel</w:t>
      </w:r>
      <w:r w:rsidRPr="00A64F39">
        <w:t>.</w:t>
      </w:r>
    </w:p>
    <w:p w:rsidR="0040526A" w:rsidRDefault="0040526A" w:rsidP="00C0507B">
      <w:pPr>
        <w:ind w:left="426"/>
        <w:jc w:val="both"/>
        <w:rPr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0"/>
      </w:tblGrid>
      <w:tr w:rsidR="0040526A" w:rsidRPr="000F07D2" w:rsidTr="007A4E22">
        <w:trPr>
          <w:trHeight w:val="387"/>
        </w:trPr>
        <w:tc>
          <w:tcPr>
            <w:tcW w:w="9210" w:type="dxa"/>
            <w:shd w:val="clear" w:color="auto" w:fill="D9D9D9"/>
            <w:vAlign w:val="center"/>
          </w:tcPr>
          <w:p w:rsidR="0040526A" w:rsidRPr="000F07D2" w:rsidRDefault="007A4E22" w:rsidP="00F55E9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Vyhodnocení, p</w:t>
            </w:r>
            <w:r w:rsidR="0040526A" w:rsidRPr="00523C9C">
              <w:rPr>
                <w:b/>
                <w:bCs/>
                <w:sz w:val="28"/>
                <w:szCs w:val="28"/>
              </w:rPr>
              <w:t>ostřehy</w:t>
            </w:r>
            <w:r w:rsidR="00F55E98">
              <w:rPr>
                <w:b/>
                <w:bCs/>
                <w:sz w:val="28"/>
                <w:szCs w:val="28"/>
              </w:rPr>
              <w:t>,</w:t>
            </w:r>
            <w:r w:rsidR="0040526A" w:rsidRPr="00523C9C">
              <w:rPr>
                <w:b/>
                <w:bCs/>
                <w:sz w:val="28"/>
                <w:szCs w:val="28"/>
              </w:rPr>
              <w:t xml:space="preserve"> připomínky:</w:t>
            </w:r>
            <w:r w:rsidR="0040526A" w:rsidRPr="000F07D2">
              <w:t xml:space="preserve"> </w:t>
            </w:r>
            <w:r w:rsidR="0040526A">
              <w:rPr>
                <w:rStyle w:val="Znakapoznpodarou"/>
              </w:rPr>
              <w:footnoteReference w:id="13"/>
            </w:r>
          </w:p>
        </w:tc>
      </w:tr>
      <w:tr w:rsidR="000F07D2" w:rsidRPr="000F07D2" w:rsidTr="00323B2B">
        <w:trPr>
          <w:trHeight w:val="8373"/>
        </w:trPr>
        <w:tc>
          <w:tcPr>
            <w:tcW w:w="9210" w:type="dxa"/>
          </w:tcPr>
          <w:p w:rsidR="000F07D2" w:rsidRPr="000F07D2" w:rsidRDefault="000F07D2" w:rsidP="00523C9C">
            <w:pPr>
              <w:jc w:val="both"/>
            </w:pPr>
          </w:p>
        </w:tc>
      </w:tr>
    </w:tbl>
    <w:p w:rsidR="00323B2B" w:rsidRPr="00E62985" w:rsidRDefault="00BA0B1B" w:rsidP="00323B2B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323B2B" w:rsidRPr="00E62985">
        <w:rPr>
          <w:b/>
          <w:bCs/>
          <w:sz w:val="22"/>
          <w:szCs w:val="22"/>
        </w:rPr>
        <w:lastRenderedPageBreak/>
        <w:t xml:space="preserve">Originály účetních dokladů jsou uloženy: </w:t>
      </w:r>
    </w:p>
    <w:p w:rsidR="00323B2B" w:rsidRPr="00624159" w:rsidRDefault="00323B2B" w:rsidP="00323B2B">
      <w:pPr>
        <w:jc w:val="both"/>
        <w:rPr>
          <w:b/>
          <w:sz w:val="22"/>
          <w:szCs w:val="22"/>
        </w:rPr>
      </w:pPr>
    </w:p>
    <w:p w:rsidR="00323B2B" w:rsidRDefault="00323B2B" w:rsidP="00323B2B">
      <w:pPr>
        <w:jc w:val="both"/>
        <w:rPr>
          <w:sz w:val="22"/>
          <w:szCs w:val="22"/>
        </w:rPr>
      </w:pPr>
      <w:r>
        <w:rPr>
          <w:sz w:val="22"/>
          <w:szCs w:val="22"/>
        </w:rPr>
        <w:t>Místo:</w:t>
      </w:r>
      <w:r w:rsidRPr="00676458">
        <w:rPr>
          <w:sz w:val="22"/>
          <w:szCs w:val="22"/>
        </w:rPr>
        <w:t xml:space="preserve"> 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Default="00323B2B" w:rsidP="00323B2B">
      <w:pPr>
        <w:jc w:val="both"/>
        <w:rPr>
          <w:sz w:val="22"/>
          <w:szCs w:val="22"/>
        </w:rPr>
      </w:pPr>
    </w:p>
    <w:p w:rsidR="00323B2B" w:rsidRDefault="00323B2B" w:rsidP="00323B2B">
      <w:pPr>
        <w:jc w:val="both"/>
        <w:rPr>
          <w:sz w:val="22"/>
          <w:szCs w:val="22"/>
        </w:rPr>
      </w:pPr>
      <w:r>
        <w:rPr>
          <w:sz w:val="22"/>
          <w:szCs w:val="22"/>
        </w:rPr>
        <w:t>Odpovědná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Default="00323B2B" w:rsidP="00323B2B">
      <w:pPr>
        <w:jc w:val="both"/>
        <w:rPr>
          <w:sz w:val="22"/>
          <w:szCs w:val="22"/>
        </w:rPr>
      </w:pPr>
    </w:p>
    <w:p w:rsidR="00323B2B" w:rsidRDefault="00323B2B" w:rsidP="00323B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Telefonní číslo: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F35822" w:rsidRDefault="00323B2B" w:rsidP="00323B2B">
      <w:pPr>
        <w:pStyle w:val="Zpat"/>
        <w:rPr>
          <w:sz w:val="22"/>
          <w:szCs w:val="22"/>
        </w:rPr>
      </w:pPr>
      <w:r w:rsidRPr="00F35822">
        <w:rPr>
          <w:sz w:val="22"/>
          <w:szCs w:val="22"/>
        </w:rPr>
        <w:t> </w:t>
      </w:r>
    </w:p>
    <w:p w:rsidR="00323B2B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b/>
          <w:sz w:val="22"/>
          <w:szCs w:val="22"/>
        </w:rPr>
      </w:pPr>
      <w:r w:rsidRPr="00676458">
        <w:rPr>
          <w:b/>
          <w:sz w:val="22"/>
          <w:szCs w:val="22"/>
        </w:rPr>
        <w:t>Zpracoval: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Jméno a příjmení (čitelně):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Telefonní číslo: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Podpis: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ab/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b/>
          <w:sz w:val="22"/>
          <w:szCs w:val="22"/>
        </w:rPr>
      </w:pPr>
      <w:r w:rsidRPr="00676458">
        <w:rPr>
          <w:b/>
          <w:sz w:val="22"/>
          <w:szCs w:val="22"/>
        </w:rPr>
        <w:t>Statutární zástupce: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  <w:r w:rsidRPr="00676458">
        <w:rPr>
          <w:sz w:val="22"/>
          <w:szCs w:val="22"/>
        </w:rPr>
        <w:t>Jméno a příjmení (čitelně):</w:t>
      </w:r>
      <w:r w:rsidRPr="00676458">
        <w:rPr>
          <w:sz w:val="22"/>
          <w:szCs w:val="22"/>
        </w:rPr>
        <w:tab/>
      </w:r>
      <w:r w:rsidRPr="0067645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Pr="00676458" w:rsidRDefault="00323B2B" w:rsidP="00323B2B">
      <w:pPr>
        <w:rPr>
          <w:sz w:val="22"/>
          <w:szCs w:val="22"/>
        </w:rPr>
      </w:pPr>
    </w:p>
    <w:p w:rsidR="00323B2B" w:rsidRDefault="00323B2B" w:rsidP="00323B2B">
      <w:pPr>
        <w:rPr>
          <w:sz w:val="22"/>
          <w:szCs w:val="22"/>
        </w:rPr>
      </w:pPr>
    </w:p>
    <w:p w:rsidR="00323B2B" w:rsidRPr="0043015F" w:rsidRDefault="00323B2B" w:rsidP="00323B2B">
      <w:pPr>
        <w:rPr>
          <w:sz w:val="22"/>
          <w:szCs w:val="22"/>
        </w:rPr>
      </w:pPr>
      <w:r>
        <w:rPr>
          <w:sz w:val="22"/>
          <w:szCs w:val="22"/>
        </w:rPr>
        <w:t>Podpis a razítko: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p w:rsidR="00A00B1B" w:rsidRDefault="00A00B1B" w:rsidP="00323B2B">
      <w:pPr>
        <w:spacing w:line="360" w:lineRule="auto"/>
        <w:rPr>
          <w:sz w:val="22"/>
          <w:szCs w:val="22"/>
        </w:rPr>
      </w:pPr>
    </w:p>
    <w:p w:rsidR="00323B2B" w:rsidRDefault="00323B2B" w:rsidP="00323B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………………………………………………</w:t>
      </w:r>
    </w:p>
    <w:sectPr w:rsidR="00323B2B" w:rsidSect="005F1ED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364" w:rsidRDefault="009A1364">
      <w:r>
        <w:separator/>
      </w:r>
    </w:p>
  </w:endnote>
  <w:endnote w:type="continuationSeparator" w:id="0">
    <w:p w:rsidR="009A1364" w:rsidRDefault="009A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63" w:rsidRDefault="004E74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C1D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D63" w:rsidRDefault="005C1D6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63" w:rsidRPr="00F23967" w:rsidRDefault="005C1D63">
    <w:pPr>
      <w:pStyle w:val="Zpat"/>
      <w:jc w:val="right"/>
      <w:rPr>
        <w:sz w:val="20"/>
        <w:szCs w:val="20"/>
      </w:rPr>
    </w:pPr>
    <w:r w:rsidRPr="00F23967">
      <w:rPr>
        <w:sz w:val="20"/>
        <w:szCs w:val="20"/>
      </w:rPr>
      <w:t xml:space="preserve">Stránka </w:t>
    </w:r>
    <w:r w:rsidR="004E74EB" w:rsidRPr="00F23967">
      <w:rPr>
        <w:b/>
        <w:sz w:val="20"/>
        <w:szCs w:val="20"/>
      </w:rPr>
      <w:fldChar w:fldCharType="begin"/>
    </w:r>
    <w:r w:rsidRPr="00F23967">
      <w:rPr>
        <w:b/>
        <w:sz w:val="20"/>
        <w:szCs w:val="20"/>
      </w:rPr>
      <w:instrText>PAGE</w:instrText>
    </w:r>
    <w:r w:rsidR="004E74EB" w:rsidRPr="00F23967">
      <w:rPr>
        <w:b/>
        <w:sz w:val="20"/>
        <w:szCs w:val="20"/>
      </w:rPr>
      <w:fldChar w:fldCharType="separate"/>
    </w:r>
    <w:r w:rsidR="002D7B32">
      <w:rPr>
        <w:b/>
        <w:sz w:val="20"/>
        <w:szCs w:val="20"/>
      </w:rPr>
      <w:t>4</w:t>
    </w:r>
    <w:r w:rsidR="004E74EB" w:rsidRPr="00F23967">
      <w:rPr>
        <w:b/>
        <w:sz w:val="20"/>
        <w:szCs w:val="20"/>
      </w:rPr>
      <w:fldChar w:fldCharType="end"/>
    </w:r>
    <w:r w:rsidRPr="00F23967">
      <w:rPr>
        <w:sz w:val="20"/>
        <w:szCs w:val="20"/>
      </w:rPr>
      <w:t xml:space="preserve"> z </w:t>
    </w:r>
    <w:r w:rsidR="004E74EB" w:rsidRPr="00F23967">
      <w:rPr>
        <w:b/>
        <w:sz w:val="20"/>
        <w:szCs w:val="20"/>
      </w:rPr>
      <w:fldChar w:fldCharType="begin"/>
    </w:r>
    <w:r w:rsidRPr="00F23967">
      <w:rPr>
        <w:b/>
        <w:sz w:val="20"/>
        <w:szCs w:val="20"/>
      </w:rPr>
      <w:instrText>NUMPAGES</w:instrText>
    </w:r>
    <w:r w:rsidR="004E74EB" w:rsidRPr="00F23967">
      <w:rPr>
        <w:b/>
        <w:sz w:val="20"/>
        <w:szCs w:val="20"/>
      </w:rPr>
      <w:fldChar w:fldCharType="separate"/>
    </w:r>
    <w:r w:rsidR="002D7B32">
      <w:rPr>
        <w:b/>
        <w:sz w:val="20"/>
        <w:szCs w:val="20"/>
      </w:rPr>
      <w:t>5</w:t>
    </w:r>
    <w:r w:rsidR="004E74EB" w:rsidRPr="00F23967">
      <w:rPr>
        <w:b/>
        <w:sz w:val="20"/>
        <w:szCs w:val="20"/>
      </w:rPr>
      <w:fldChar w:fldCharType="end"/>
    </w:r>
  </w:p>
  <w:p w:rsidR="005C1D63" w:rsidRDefault="005C1D63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63" w:rsidRPr="000901B8" w:rsidRDefault="005C1D63">
    <w:pPr>
      <w:pStyle w:val="Zpat"/>
      <w:jc w:val="right"/>
      <w:rPr>
        <w:sz w:val="20"/>
        <w:szCs w:val="20"/>
      </w:rPr>
    </w:pPr>
    <w:r w:rsidRPr="000901B8">
      <w:rPr>
        <w:sz w:val="20"/>
        <w:szCs w:val="20"/>
      </w:rPr>
      <w:t xml:space="preserve">Stránka </w:t>
    </w:r>
    <w:r w:rsidR="004E74EB" w:rsidRPr="000901B8">
      <w:rPr>
        <w:b/>
        <w:sz w:val="20"/>
        <w:szCs w:val="20"/>
      </w:rPr>
      <w:fldChar w:fldCharType="begin"/>
    </w:r>
    <w:r w:rsidRPr="000901B8">
      <w:rPr>
        <w:b/>
        <w:sz w:val="20"/>
        <w:szCs w:val="20"/>
      </w:rPr>
      <w:instrText>PAGE</w:instrText>
    </w:r>
    <w:r w:rsidR="004E74EB" w:rsidRPr="000901B8">
      <w:rPr>
        <w:b/>
        <w:sz w:val="20"/>
        <w:szCs w:val="20"/>
      </w:rPr>
      <w:fldChar w:fldCharType="separate"/>
    </w:r>
    <w:r w:rsidR="002D7B32">
      <w:rPr>
        <w:b/>
        <w:noProof/>
        <w:sz w:val="20"/>
        <w:szCs w:val="20"/>
      </w:rPr>
      <w:t>1</w:t>
    </w:r>
    <w:r w:rsidR="004E74EB" w:rsidRPr="000901B8">
      <w:rPr>
        <w:b/>
        <w:sz w:val="20"/>
        <w:szCs w:val="20"/>
      </w:rPr>
      <w:fldChar w:fldCharType="end"/>
    </w:r>
    <w:r w:rsidRPr="000901B8">
      <w:rPr>
        <w:sz w:val="20"/>
        <w:szCs w:val="20"/>
      </w:rPr>
      <w:t xml:space="preserve"> z </w:t>
    </w:r>
    <w:r w:rsidR="004E74EB" w:rsidRPr="000901B8">
      <w:rPr>
        <w:b/>
        <w:sz w:val="20"/>
        <w:szCs w:val="20"/>
      </w:rPr>
      <w:fldChar w:fldCharType="begin"/>
    </w:r>
    <w:r w:rsidRPr="000901B8">
      <w:rPr>
        <w:b/>
        <w:sz w:val="20"/>
        <w:szCs w:val="20"/>
      </w:rPr>
      <w:instrText>NUMPAGES</w:instrText>
    </w:r>
    <w:r w:rsidR="004E74EB" w:rsidRPr="000901B8">
      <w:rPr>
        <w:b/>
        <w:sz w:val="20"/>
        <w:szCs w:val="20"/>
      </w:rPr>
      <w:fldChar w:fldCharType="separate"/>
    </w:r>
    <w:r w:rsidR="002D7B32">
      <w:rPr>
        <w:b/>
        <w:noProof/>
        <w:sz w:val="20"/>
        <w:szCs w:val="20"/>
      </w:rPr>
      <w:t>5</w:t>
    </w:r>
    <w:r w:rsidR="004E74EB" w:rsidRPr="000901B8">
      <w:rPr>
        <w:b/>
        <w:sz w:val="20"/>
        <w:szCs w:val="20"/>
      </w:rPr>
      <w:fldChar w:fldCharType="end"/>
    </w:r>
  </w:p>
  <w:p w:rsidR="005C1D63" w:rsidRDefault="005C1D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364" w:rsidRDefault="009A1364">
      <w:r>
        <w:separator/>
      </w:r>
    </w:p>
  </w:footnote>
  <w:footnote w:type="continuationSeparator" w:id="0">
    <w:p w:rsidR="009A1364" w:rsidRDefault="009A1364">
      <w:r>
        <w:continuationSeparator/>
      </w:r>
    </w:p>
  </w:footnote>
  <w:footnote w:id="1">
    <w:p w:rsidR="005C1D63" w:rsidRDefault="005C1D63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5C1D63" w:rsidRDefault="005C1D63" w:rsidP="008F74D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3">
    <w:p w:rsidR="005C1D63" w:rsidRDefault="005C1D63" w:rsidP="00C9351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4">
    <w:p w:rsidR="005C1D63" w:rsidRDefault="005C1D63" w:rsidP="00C9351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5">
    <w:p w:rsidR="005C1D63" w:rsidRDefault="005C1D63" w:rsidP="00343771">
      <w:pPr>
        <w:pStyle w:val="Textpoznpodarou"/>
      </w:pPr>
      <w:r>
        <w:rPr>
          <w:rStyle w:val="Znakapoznpodarou"/>
        </w:rPr>
        <w:footnoteRef/>
      </w:r>
      <w:r>
        <w:t xml:space="preserve"> Doklady seřaďte a očíslujte </w:t>
      </w:r>
      <w:r w:rsidR="00A64F39">
        <w:t>po</w:t>
      </w:r>
      <w:r>
        <w:t xml:space="preserve">dle Seznamu všech předmětných účetních výdajových dokladů </w:t>
      </w:r>
      <w:r w:rsidRPr="009546E8">
        <w:rPr>
          <w:sz w:val="24"/>
          <w:szCs w:val="24"/>
        </w:rPr>
        <w:t xml:space="preserve">‹ </w:t>
      </w:r>
      <w:r>
        <w:t xml:space="preserve">např. a/1 – doklad z tabulky Ad a) </w:t>
      </w:r>
      <w:proofErr w:type="spellStart"/>
      <w:r>
        <w:t>poř</w:t>
      </w:r>
      <w:proofErr w:type="spellEnd"/>
      <w:r>
        <w:t>. č. 1</w:t>
      </w:r>
      <w:r w:rsidRPr="009546E8">
        <w:rPr>
          <w:sz w:val="24"/>
          <w:szCs w:val="24"/>
        </w:rPr>
        <w:t>›</w:t>
      </w:r>
    </w:p>
  </w:footnote>
  <w:footnote w:id="6">
    <w:p w:rsidR="005C1D63" w:rsidRDefault="005C1D63" w:rsidP="00C0507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7">
    <w:p w:rsidR="005C1D63" w:rsidRDefault="005C1D63" w:rsidP="00CA7A9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8">
    <w:p w:rsidR="00000000" w:rsidRDefault="005C1D63">
      <w:pPr>
        <w:jc w:val="both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Výše dotace je vypočítána v souladu s </w:t>
      </w:r>
      <w:r w:rsidR="00A64F39" w:rsidRPr="0041581A">
        <w:rPr>
          <w:sz w:val="18"/>
          <w:szCs w:val="18"/>
        </w:rPr>
        <w:t>tabul</w:t>
      </w:r>
      <w:r w:rsidR="00A64F39">
        <w:rPr>
          <w:sz w:val="18"/>
          <w:szCs w:val="18"/>
        </w:rPr>
        <w:t>kou</w:t>
      </w:r>
      <w:r w:rsidR="00A64F39" w:rsidRPr="0041581A">
        <w:rPr>
          <w:sz w:val="18"/>
          <w:szCs w:val="18"/>
        </w:rPr>
        <w:t xml:space="preserve"> o výši dotace na výdaje na odbornou přípravu</w:t>
      </w:r>
      <w:r w:rsidR="00A64F39">
        <w:rPr>
          <w:sz w:val="18"/>
          <w:szCs w:val="18"/>
        </w:rPr>
        <w:t xml:space="preserve"> uvedenou v</w:t>
      </w:r>
      <w:r w:rsidR="00A64F39" w:rsidRPr="0041581A">
        <w:rPr>
          <w:sz w:val="18"/>
          <w:szCs w:val="18"/>
        </w:rPr>
        <w:t xml:space="preserve"> </w:t>
      </w:r>
      <w:r w:rsidRPr="0041581A">
        <w:rPr>
          <w:sz w:val="18"/>
          <w:szCs w:val="18"/>
        </w:rPr>
        <w:t>čl</w:t>
      </w:r>
      <w:r w:rsidR="00CC446B">
        <w:rPr>
          <w:sz w:val="18"/>
          <w:szCs w:val="18"/>
        </w:rPr>
        <w:t>ánk</w:t>
      </w:r>
      <w:r w:rsidR="00A64F39">
        <w:rPr>
          <w:sz w:val="18"/>
          <w:szCs w:val="18"/>
        </w:rPr>
        <w:t>u</w:t>
      </w:r>
      <w:r w:rsidRPr="0041581A">
        <w:rPr>
          <w:sz w:val="18"/>
          <w:szCs w:val="18"/>
        </w:rPr>
        <w:t xml:space="preserve"> II. odst. </w:t>
      </w:r>
      <w:r w:rsidR="00CC446B">
        <w:rPr>
          <w:sz w:val="18"/>
          <w:szCs w:val="18"/>
        </w:rPr>
        <w:t xml:space="preserve">4. písm. bodu 14JPO03 </w:t>
      </w:r>
      <w:r w:rsidR="00A64F39">
        <w:rPr>
          <w:sz w:val="18"/>
          <w:szCs w:val="18"/>
        </w:rPr>
        <w:t xml:space="preserve">písm. </w:t>
      </w:r>
      <w:r w:rsidR="005F055D">
        <w:rPr>
          <w:sz w:val="18"/>
          <w:szCs w:val="18"/>
        </w:rPr>
        <w:t>A</w:t>
      </w:r>
      <w:r w:rsidRPr="0041581A">
        <w:rPr>
          <w:sz w:val="18"/>
          <w:szCs w:val="18"/>
        </w:rPr>
        <w:t>) Pravidel.</w:t>
      </w:r>
    </w:p>
  </w:footnote>
  <w:footnote w:id="9">
    <w:p w:rsidR="005C1D63" w:rsidRPr="0041581A" w:rsidRDefault="005C1D63" w:rsidP="00C0507B">
      <w:pPr>
        <w:pStyle w:val="Textpoznpodarou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Nehodící se škrtněte.</w:t>
      </w:r>
    </w:p>
  </w:footnote>
  <w:footnote w:id="10">
    <w:p w:rsidR="005C1D63" w:rsidRPr="0041581A" w:rsidRDefault="005C1D63" w:rsidP="00717CCE">
      <w:pPr>
        <w:pStyle w:val="Textpoznpodarou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Nehodící se škrtněte.</w:t>
      </w:r>
    </w:p>
  </w:footnote>
  <w:footnote w:id="11">
    <w:p w:rsidR="00000000" w:rsidRDefault="005C1D63">
      <w:pPr>
        <w:pStyle w:val="Textpoznpodarou"/>
        <w:jc w:val="both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Změna účelu je možná pouze </w:t>
      </w:r>
      <w:r w:rsidR="005F055D">
        <w:rPr>
          <w:sz w:val="18"/>
          <w:szCs w:val="18"/>
        </w:rPr>
        <w:t>k zabezpečení činností podle článku II. odst. 4 bodu 14JPO03</w:t>
      </w:r>
      <w:r w:rsidR="00A64F39">
        <w:rPr>
          <w:sz w:val="18"/>
          <w:szCs w:val="18"/>
        </w:rPr>
        <w:t xml:space="preserve"> písm.</w:t>
      </w:r>
      <w:r w:rsidR="005F055D">
        <w:rPr>
          <w:sz w:val="18"/>
          <w:szCs w:val="18"/>
        </w:rPr>
        <w:t xml:space="preserve"> B) nebo C) </w:t>
      </w:r>
      <w:r w:rsidRPr="0041581A">
        <w:rPr>
          <w:sz w:val="18"/>
          <w:szCs w:val="18"/>
        </w:rPr>
        <w:t>Pravidel.</w:t>
      </w:r>
    </w:p>
  </w:footnote>
  <w:footnote w:id="12">
    <w:p w:rsidR="005C1D63" w:rsidRPr="0041581A" w:rsidRDefault="005C1D63" w:rsidP="00717CCE">
      <w:pPr>
        <w:pStyle w:val="Textpoznpodarou"/>
        <w:rPr>
          <w:sz w:val="18"/>
          <w:szCs w:val="18"/>
        </w:rPr>
      </w:pPr>
      <w:r w:rsidRPr="0041581A">
        <w:rPr>
          <w:rStyle w:val="Znakapoznpodarou"/>
          <w:sz w:val="18"/>
          <w:szCs w:val="18"/>
        </w:rPr>
        <w:footnoteRef/>
      </w:r>
      <w:r w:rsidRPr="0041581A">
        <w:rPr>
          <w:sz w:val="18"/>
          <w:szCs w:val="18"/>
        </w:rPr>
        <w:t xml:space="preserve"> Budou zde uvedeny všechny finanční prostředky převedené na ostatní věcné vybavení.</w:t>
      </w:r>
    </w:p>
  </w:footnote>
  <w:footnote w:id="13">
    <w:p w:rsidR="005C1D63" w:rsidRDefault="005C1D63">
      <w:pPr>
        <w:pStyle w:val="Textpoznpodarou"/>
      </w:pPr>
      <w:r>
        <w:rPr>
          <w:rStyle w:val="Znakapoznpodarou"/>
        </w:rPr>
        <w:footnoteRef/>
      </w:r>
      <w:r>
        <w:t xml:space="preserve"> Nepovinná část vyúčtování.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63" w:rsidRDefault="005C1D63" w:rsidP="00DD0C82">
    <w:pPr>
      <w:jc w:val="right"/>
      <w:rPr>
        <w:b/>
        <w:color w:val="A6A6A6"/>
        <w:sz w:val="18"/>
        <w:szCs w:val="18"/>
      </w:rPr>
    </w:pPr>
    <w:r w:rsidRPr="000E6329">
      <w:rPr>
        <w:b/>
        <w:color w:val="A6A6A6"/>
        <w:sz w:val="18"/>
        <w:szCs w:val="18"/>
      </w:rPr>
      <w:t xml:space="preserve">Příloha č. </w:t>
    </w:r>
    <w:r>
      <w:rPr>
        <w:b/>
        <w:color w:val="A6A6A6"/>
        <w:sz w:val="18"/>
        <w:szCs w:val="18"/>
      </w:rPr>
      <w:t>2.2</w:t>
    </w:r>
  </w:p>
  <w:p w:rsidR="005C1D63" w:rsidRPr="000E6329" w:rsidRDefault="005C1D63" w:rsidP="00DD0C82">
    <w:pPr>
      <w:jc w:val="right"/>
      <w:rPr>
        <w:b/>
        <w:color w:val="A6A6A6"/>
        <w:sz w:val="18"/>
        <w:szCs w:val="18"/>
      </w:rPr>
    </w:pPr>
  </w:p>
  <w:p w:rsidR="005C1D63" w:rsidRPr="003B30DF" w:rsidRDefault="005C1D63" w:rsidP="009436F4">
    <w:pPr>
      <w:jc w:val="center"/>
      <w:rPr>
        <w:b/>
        <w:color w:val="A6A6A6"/>
        <w:sz w:val="20"/>
        <w:szCs w:val="20"/>
      </w:rPr>
    </w:pPr>
    <w:r w:rsidRPr="003B30DF">
      <w:rPr>
        <w:b/>
        <w:color w:val="A6A6A6"/>
        <w:sz w:val="20"/>
        <w:szCs w:val="20"/>
      </w:rPr>
      <w:t xml:space="preserve">Účelová neinvestiční dotace v požární ochraně na výdaje jednotky sboru dobrovolných hasičů obce pro rok </w:t>
    </w:r>
    <w:r>
      <w:rPr>
        <w:b/>
        <w:color w:val="A6A6A6"/>
        <w:sz w:val="20"/>
        <w:szCs w:val="20"/>
      </w:rPr>
      <w:t>2014</w:t>
    </w:r>
  </w:p>
  <w:p w:rsidR="005C1D63" w:rsidRPr="00D25EFE" w:rsidRDefault="005C1D63" w:rsidP="00D43882">
    <w:pPr>
      <w:jc w:val="right"/>
      <w:rPr>
        <w:rFonts w:ascii="Arial" w:hAnsi="Arial" w:cs="Arial"/>
        <w:b/>
        <w:i/>
        <w:sz w:val="18"/>
        <w:szCs w:val="18"/>
      </w:rPr>
    </w:pPr>
  </w:p>
  <w:p w:rsidR="005C1D63" w:rsidRPr="00CB1455" w:rsidRDefault="005C1D63" w:rsidP="00D7541B">
    <w:pPr>
      <w:jc w:val="right"/>
      <w:rPr>
        <w:rFonts w:ascii="Arial" w:hAnsi="Arial" w:cs="Arial"/>
        <w:b/>
        <w:i/>
        <w:sz w:val="18"/>
        <w:szCs w:val="18"/>
        <w:u w:val="single"/>
      </w:rPr>
    </w:pPr>
    <w:r w:rsidRPr="00CB1455">
      <w:rPr>
        <w:rFonts w:ascii="Arial" w:hAnsi="Arial" w:cs="Arial"/>
        <w:b/>
        <w:i/>
        <w:sz w:val="18"/>
        <w:szCs w:val="18"/>
        <w:u w:val="single"/>
      </w:rPr>
      <w:t>Doručte</w:t>
    </w:r>
    <w:r>
      <w:rPr>
        <w:rFonts w:ascii="Arial" w:hAnsi="Arial" w:cs="Arial"/>
        <w:b/>
        <w:i/>
        <w:sz w:val="18"/>
        <w:szCs w:val="18"/>
        <w:u w:val="single"/>
      </w:rPr>
      <w:t xml:space="preserve"> n</w:t>
    </w:r>
    <w:r w:rsidRPr="00CB1455">
      <w:rPr>
        <w:rFonts w:ascii="Arial" w:hAnsi="Arial" w:cs="Arial"/>
        <w:b/>
        <w:i/>
        <w:sz w:val="18"/>
        <w:szCs w:val="18"/>
        <w:u w:val="single"/>
      </w:rPr>
      <w:t>a adresu:</w:t>
    </w:r>
  </w:p>
  <w:p w:rsidR="005C1D63" w:rsidRPr="00CB1455" w:rsidRDefault="005C1D63" w:rsidP="00D43882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 xml:space="preserve">Krajský úřad Královéhradeckého kraje, </w:t>
    </w:r>
  </w:p>
  <w:p w:rsidR="005C1D63" w:rsidRPr="00CB1455" w:rsidRDefault="005C1D63" w:rsidP="00D43882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 xml:space="preserve">odbor regionálního rozvoje, </w:t>
    </w:r>
  </w:p>
  <w:p w:rsidR="005C1D63" w:rsidRPr="00CB1455" w:rsidRDefault="005C1D63" w:rsidP="00D43882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 xml:space="preserve">Pivovarské nám. 1245, </w:t>
    </w:r>
  </w:p>
  <w:p w:rsidR="005C1D63" w:rsidRPr="00CB1455" w:rsidRDefault="005C1D63" w:rsidP="00DF1AF6">
    <w:pPr>
      <w:jc w:val="right"/>
      <w:rPr>
        <w:rFonts w:ascii="Arial" w:hAnsi="Arial" w:cs="Arial"/>
        <w:i/>
        <w:sz w:val="18"/>
        <w:szCs w:val="18"/>
      </w:rPr>
    </w:pPr>
    <w:r w:rsidRPr="00CB1455">
      <w:rPr>
        <w:rFonts w:ascii="Arial" w:hAnsi="Arial" w:cs="Arial"/>
        <w:i/>
        <w:sz w:val="18"/>
        <w:szCs w:val="18"/>
      </w:rPr>
      <w:t>Hradec Králové, PSČ 500 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F8"/>
    <w:multiLevelType w:val="multilevel"/>
    <w:tmpl w:val="7730F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FC73A1"/>
    <w:multiLevelType w:val="hybridMultilevel"/>
    <w:tmpl w:val="B33EEDE0"/>
    <w:lvl w:ilvl="0" w:tplc="6916CA9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594777"/>
    <w:multiLevelType w:val="hybridMultilevel"/>
    <w:tmpl w:val="DFBCA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17054"/>
    <w:multiLevelType w:val="hybridMultilevel"/>
    <w:tmpl w:val="030A09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C1A83"/>
    <w:multiLevelType w:val="hybridMultilevel"/>
    <w:tmpl w:val="6F940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6E4A"/>
    <w:multiLevelType w:val="hybridMultilevel"/>
    <w:tmpl w:val="555CFA4C"/>
    <w:lvl w:ilvl="0" w:tplc="2E8AE54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64186"/>
    <w:multiLevelType w:val="hybridMultilevel"/>
    <w:tmpl w:val="C9AC7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F4D17"/>
    <w:multiLevelType w:val="hybridMultilevel"/>
    <w:tmpl w:val="1724FD2A"/>
    <w:lvl w:ilvl="0" w:tplc="1136A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004"/>
    <w:rsid w:val="00007DA5"/>
    <w:rsid w:val="00012E87"/>
    <w:rsid w:val="000137CF"/>
    <w:rsid w:val="000162EC"/>
    <w:rsid w:val="00017515"/>
    <w:rsid w:val="000226BD"/>
    <w:rsid w:val="0004530C"/>
    <w:rsid w:val="00051573"/>
    <w:rsid w:val="00052CBE"/>
    <w:rsid w:val="00054833"/>
    <w:rsid w:val="00071540"/>
    <w:rsid w:val="000819C3"/>
    <w:rsid w:val="0008689B"/>
    <w:rsid w:val="000901B8"/>
    <w:rsid w:val="00090A8E"/>
    <w:rsid w:val="000A40D1"/>
    <w:rsid w:val="000C3870"/>
    <w:rsid w:val="000E6329"/>
    <w:rsid w:val="000F07D2"/>
    <w:rsid w:val="000F104D"/>
    <w:rsid w:val="00100620"/>
    <w:rsid w:val="00103DF8"/>
    <w:rsid w:val="001137CF"/>
    <w:rsid w:val="00125AD8"/>
    <w:rsid w:val="00141DEC"/>
    <w:rsid w:val="001461A5"/>
    <w:rsid w:val="001469C5"/>
    <w:rsid w:val="00171932"/>
    <w:rsid w:val="00187F0B"/>
    <w:rsid w:val="00197E18"/>
    <w:rsid w:val="001B78F1"/>
    <w:rsid w:val="001D7405"/>
    <w:rsid w:val="001E16BC"/>
    <w:rsid w:val="00212509"/>
    <w:rsid w:val="00217F76"/>
    <w:rsid w:val="00231ADD"/>
    <w:rsid w:val="00236EDA"/>
    <w:rsid w:val="00240D2A"/>
    <w:rsid w:val="00244E40"/>
    <w:rsid w:val="00253718"/>
    <w:rsid w:val="0025526A"/>
    <w:rsid w:val="00255D29"/>
    <w:rsid w:val="00263A6F"/>
    <w:rsid w:val="00265260"/>
    <w:rsid w:val="002667C5"/>
    <w:rsid w:val="002709B0"/>
    <w:rsid w:val="00282F6A"/>
    <w:rsid w:val="00283F58"/>
    <w:rsid w:val="002C164D"/>
    <w:rsid w:val="002C22EC"/>
    <w:rsid w:val="002D44C9"/>
    <w:rsid w:val="002D4629"/>
    <w:rsid w:val="002D7B32"/>
    <w:rsid w:val="002F40C7"/>
    <w:rsid w:val="00323B2B"/>
    <w:rsid w:val="0032540B"/>
    <w:rsid w:val="003427AF"/>
    <w:rsid w:val="00343771"/>
    <w:rsid w:val="003476FA"/>
    <w:rsid w:val="00361EDC"/>
    <w:rsid w:val="003653BC"/>
    <w:rsid w:val="00365B6D"/>
    <w:rsid w:val="003A7B0F"/>
    <w:rsid w:val="003B1A7C"/>
    <w:rsid w:val="003B1BBB"/>
    <w:rsid w:val="003B30DF"/>
    <w:rsid w:val="003C1658"/>
    <w:rsid w:val="003D37F0"/>
    <w:rsid w:val="003E1345"/>
    <w:rsid w:val="003E3B26"/>
    <w:rsid w:val="003F24A3"/>
    <w:rsid w:val="003F2779"/>
    <w:rsid w:val="0040526A"/>
    <w:rsid w:val="00412423"/>
    <w:rsid w:val="00412948"/>
    <w:rsid w:val="00414F16"/>
    <w:rsid w:val="0041581A"/>
    <w:rsid w:val="00415EF8"/>
    <w:rsid w:val="00431C81"/>
    <w:rsid w:val="004640BA"/>
    <w:rsid w:val="00472705"/>
    <w:rsid w:val="00476579"/>
    <w:rsid w:val="004904C6"/>
    <w:rsid w:val="00493E0B"/>
    <w:rsid w:val="00495AAE"/>
    <w:rsid w:val="004A5BB0"/>
    <w:rsid w:val="004B0A35"/>
    <w:rsid w:val="004B2D0A"/>
    <w:rsid w:val="004D1515"/>
    <w:rsid w:val="004D3004"/>
    <w:rsid w:val="004D332F"/>
    <w:rsid w:val="004E74EB"/>
    <w:rsid w:val="004F3FF3"/>
    <w:rsid w:val="004F4561"/>
    <w:rsid w:val="004F6D42"/>
    <w:rsid w:val="00501512"/>
    <w:rsid w:val="005035B5"/>
    <w:rsid w:val="005127EE"/>
    <w:rsid w:val="0052383B"/>
    <w:rsid w:val="00523C9C"/>
    <w:rsid w:val="00527A6B"/>
    <w:rsid w:val="005507C3"/>
    <w:rsid w:val="005653D1"/>
    <w:rsid w:val="005879CD"/>
    <w:rsid w:val="005A00DA"/>
    <w:rsid w:val="005A3859"/>
    <w:rsid w:val="005B671C"/>
    <w:rsid w:val="005C1D63"/>
    <w:rsid w:val="005D0796"/>
    <w:rsid w:val="005E37F1"/>
    <w:rsid w:val="005E3BF2"/>
    <w:rsid w:val="005F055D"/>
    <w:rsid w:val="005F1EDF"/>
    <w:rsid w:val="00605E54"/>
    <w:rsid w:val="00613111"/>
    <w:rsid w:val="00623F1B"/>
    <w:rsid w:val="00632A0B"/>
    <w:rsid w:val="00636D92"/>
    <w:rsid w:val="00650F74"/>
    <w:rsid w:val="006545D7"/>
    <w:rsid w:val="006956ED"/>
    <w:rsid w:val="006B2AEF"/>
    <w:rsid w:val="006B7931"/>
    <w:rsid w:val="006C422C"/>
    <w:rsid w:val="006D011B"/>
    <w:rsid w:val="006E4376"/>
    <w:rsid w:val="006E7A3F"/>
    <w:rsid w:val="006F047F"/>
    <w:rsid w:val="007067A4"/>
    <w:rsid w:val="007070D2"/>
    <w:rsid w:val="00716B9C"/>
    <w:rsid w:val="00717CCE"/>
    <w:rsid w:val="00720F4E"/>
    <w:rsid w:val="00750DE1"/>
    <w:rsid w:val="00752C57"/>
    <w:rsid w:val="00760060"/>
    <w:rsid w:val="00763D3F"/>
    <w:rsid w:val="00770B03"/>
    <w:rsid w:val="00780EF1"/>
    <w:rsid w:val="007A4E22"/>
    <w:rsid w:val="007C0DDA"/>
    <w:rsid w:val="007C54E3"/>
    <w:rsid w:val="007C7A7C"/>
    <w:rsid w:val="007E5E03"/>
    <w:rsid w:val="0080386A"/>
    <w:rsid w:val="00821BAB"/>
    <w:rsid w:val="008528E3"/>
    <w:rsid w:val="008817B9"/>
    <w:rsid w:val="00890B1B"/>
    <w:rsid w:val="008B2407"/>
    <w:rsid w:val="008B5CEC"/>
    <w:rsid w:val="008B67AF"/>
    <w:rsid w:val="008B6F51"/>
    <w:rsid w:val="008C0C6D"/>
    <w:rsid w:val="008D2854"/>
    <w:rsid w:val="008D5BD6"/>
    <w:rsid w:val="008F72F2"/>
    <w:rsid w:val="008F74D6"/>
    <w:rsid w:val="00905BE4"/>
    <w:rsid w:val="00931E25"/>
    <w:rsid w:val="009331F6"/>
    <w:rsid w:val="00941FF0"/>
    <w:rsid w:val="00942E3F"/>
    <w:rsid w:val="009430F2"/>
    <w:rsid w:val="00943444"/>
    <w:rsid w:val="009436F4"/>
    <w:rsid w:val="00953BDC"/>
    <w:rsid w:val="009546E8"/>
    <w:rsid w:val="00960974"/>
    <w:rsid w:val="00964BA6"/>
    <w:rsid w:val="009748B3"/>
    <w:rsid w:val="00975548"/>
    <w:rsid w:val="00995FCB"/>
    <w:rsid w:val="009A1364"/>
    <w:rsid w:val="009A398E"/>
    <w:rsid w:val="009A68CF"/>
    <w:rsid w:val="009A6AE7"/>
    <w:rsid w:val="009B1412"/>
    <w:rsid w:val="009C0323"/>
    <w:rsid w:val="009C37A0"/>
    <w:rsid w:val="009C5738"/>
    <w:rsid w:val="009C7966"/>
    <w:rsid w:val="00A00B1B"/>
    <w:rsid w:val="00A079AA"/>
    <w:rsid w:val="00A14C33"/>
    <w:rsid w:val="00A33DF6"/>
    <w:rsid w:val="00A41844"/>
    <w:rsid w:val="00A445C5"/>
    <w:rsid w:val="00A46230"/>
    <w:rsid w:val="00A46313"/>
    <w:rsid w:val="00A47A8F"/>
    <w:rsid w:val="00A50931"/>
    <w:rsid w:val="00A571B5"/>
    <w:rsid w:val="00A57D46"/>
    <w:rsid w:val="00A60108"/>
    <w:rsid w:val="00A61F29"/>
    <w:rsid w:val="00A64F39"/>
    <w:rsid w:val="00A74452"/>
    <w:rsid w:val="00A81400"/>
    <w:rsid w:val="00A90269"/>
    <w:rsid w:val="00AA4995"/>
    <w:rsid w:val="00AA58EE"/>
    <w:rsid w:val="00AB595B"/>
    <w:rsid w:val="00AC0A28"/>
    <w:rsid w:val="00AF5FF0"/>
    <w:rsid w:val="00B17C54"/>
    <w:rsid w:val="00B25D70"/>
    <w:rsid w:val="00B33611"/>
    <w:rsid w:val="00B464A7"/>
    <w:rsid w:val="00B5006E"/>
    <w:rsid w:val="00B63599"/>
    <w:rsid w:val="00B728D7"/>
    <w:rsid w:val="00B77799"/>
    <w:rsid w:val="00B810FF"/>
    <w:rsid w:val="00B9053B"/>
    <w:rsid w:val="00B913D0"/>
    <w:rsid w:val="00B922BF"/>
    <w:rsid w:val="00B94E6C"/>
    <w:rsid w:val="00BA0B1B"/>
    <w:rsid w:val="00BA15F1"/>
    <w:rsid w:val="00BE5658"/>
    <w:rsid w:val="00BE5995"/>
    <w:rsid w:val="00BF1D33"/>
    <w:rsid w:val="00C035FA"/>
    <w:rsid w:val="00C0507B"/>
    <w:rsid w:val="00C130D1"/>
    <w:rsid w:val="00C30255"/>
    <w:rsid w:val="00C33740"/>
    <w:rsid w:val="00C34614"/>
    <w:rsid w:val="00C46A35"/>
    <w:rsid w:val="00C54B75"/>
    <w:rsid w:val="00C60490"/>
    <w:rsid w:val="00C65A6F"/>
    <w:rsid w:val="00C6628B"/>
    <w:rsid w:val="00C710EC"/>
    <w:rsid w:val="00C75D38"/>
    <w:rsid w:val="00C76FC5"/>
    <w:rsid w:val="00C90367"/>
    <w:rsid w:val="00C9264C"/>
    <w:rsid w:val="00C93514"/>
    <w:rsid w:val="00CA4D24"/>
    <w:rsid w:val="00CA7A9A"/>
    <w:rsid w:val="00CB1455"/>
    <w:rsid w:val="00CC446B"/>
    <w:rsid w:val="00CF119D"/>
    <w:rsid w:val="00CF2612"/>
    <w:rsid w:val="00CF3FDF"/>
    <w:rsid w:val="00CF64CF"/>
    <w:rsid w:val="00D1495A"/>
    <w:rsid w:val="00D2535E"/>
    <w:rsid w:val="00D25EFE"/>
    <w:rsid w:val="00D37732"/>
    <w:rsid w:val="00D43882"/>
    <w:rsid w:val="00D47C08"/>
    <w:rsid w:val="00D51BA8"/>
    <w:rsid w:val="00D60BBA"/>
    <w:rsid w:val="00D6244D"/>
    <w:rsid w:val="00D7541B"/>
    <w:rsid w:val="00D85374"/>
    <w:rsid w:val="00D900AC"/>
    <w:rsid w:val="00DB2F98"/>
    <w:rsid w:val="00DB4A53"/>
    <w:rsid w:val="00DB5C2E"/>
    <w:rsid w:val="00DD0C82"/>
    <w:rsid w:val="00DE36B7"/>
    <w:rsid w:val="00DE6971"/>
    <w:rsid w:val="00DF1AF6"/>
    <w:rsid w:val="00DF2878"/>
    <w:rsid w:val="00E110FE"/>
    <w:rsid w:val="00E1536A"/>
    <w:rsid w:val="00E37317"/>
    <w:rsid w:val="00E43A8A"/>
    <w:rsid w:val="00E526F8"/>
    <w:rsid w:val="00E54887"/>
    <w:rsid w:val="00E6309E"/>
    <w:rsid w:val="00E72322"/>
    <w:rsid w:val="00E75892"/>
    <w:rsid w:val="00E91BE9"/>
    <w:rsid w:val="00E96F56"/>
    <w:rsid w:val="00EA6AD8"/>
    <w:rsid w:val="00EB3911"/>
    <w:rsid w:val="00EB7193"/>
    <w:rsid w:val="00EC014B"/>
    <w:rsid w:val="00EC7583"/>
    <w:rsid w:val="00EE653A"/>
    <w:rsid w:val="00EE754F"/>
    <w:rsid w:val="00F01B7C"/>
    <w:rsid w:val="00F05DBF"/>
    <w:rsid w:val="00F23967"/>
    <w:rsid w:val="00F23D67"/>
    <w:rsid w:val="00F31D80"/>
    <w:rsid w:val="00F55E98"/>
    <w:rsid w:val="00F710EA"/>
    <w:rsid w:val="00F72626"/>
    <w:rsid w:val="00F878A0"/>
    <w:rsid w:val="00FA671B"/>
    <w:rsid w:val="00FA7450"/>
    <w:rsid w:val="00FC1176"/>
    <w:rsid w:val="00FC7D1A"/>
    <w:rsid w:val="00FD1E58"/>
    <w:rsid w:val="00FE1EF5"/>
    <w:rsid w:val="00FF504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77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777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7799"/>
  </w:style>
  <w:style w:type="paragraph" w:styleId="Zhlav">
    <w:name w:val="header"/>
    <w:basedOn w:val="Normln"/>
    <w:link w:val="ZhlavChar"/>
    <w:rsid w:val="00D43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882"/>
    <w:rPr>
      <w:sz w:val="24"/>
      <w:szCs w:val="24"/>
    </w:rPr>
  </w:style>
  <w:style w:type="paragraph" w:styleId="Textbubliny">
    <w:name w:val="Balloon Text"/>
    <w:basedOn w:val="Normln"/>
    <w:link w:val="TextbublinyChar"/>
    <w:rsid w:val="00D43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4388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8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1400"/>
  </w:style>
  <w:style w:type="character" w:styleId="Znakapoznpodarou">
    <w:name w:val="footnote reference"/>
    <w:basedOn w:val="Standardnpsmoodstavce"/>
    <w:rsid w:val="00A81400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CF261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B24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24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2407"/>
  </w:style>
  <w:style w:type="paragraph" w:styleId="Pedmtkomente">
    <w:name w:val="annotation subject"/>
    <w:basedOn w:val="Textkomente"/>
    <w:next w:val="Textkomente"/>
    <w:link w:val="PedmtkomenteChar"/>
    <w:rsid w:val="008B2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2407"/>
    <w:rPr>
      <w:b/>
      <w:bCs/>
    </w:rPr>
  </w:style>
  <w:style w:type="paragraph" w:styleId="Textvysvtlivek">
    <w:name w:val="endnote text"/>
    <w:basedOn w:val="Normln"/>
    <w:link w:val="TextvysvtlivekChar"/>
    <w:rsid w:val="00CA7A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A7A9A"/>
  </w:style>
  <w:style w:type="character" w:styleId="Odkaznavysvtlivky">
    <w:name w:val="endnote reference"/>
    <w:basedOn w:val="Standardnpsmoodstavce"/>
    <w:rsid w:val="00CA7A9A"/>
    <w:rPr>
      <w:vertAlign w:val="superscript"/>
    </w:rPr>
  </w:style>
  <w:style w:type="table" w:styleId="Mkatabulky">
    <w:name w:val="Table Grid"/>
    <w:basedOn w:val="Normlntabulka"/>
    <w:rsid w:val="000F0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960974"/>
    <w:rPr>
      <w:b/>
      <w:bCs/>
    </w:rPr>
  </w:style>
  <w:style w:type="paragraph" w:styleId="Odstavecseseznamem">
    <w:name w:val="List Paragraph"/>
    <w:basedOn w:val="Normln"/>
    <w:uiPriority w:val="34"/>
    <w:qFormat/>
    <w:rsid w:val="00C93514"/>
    <w:pPr>
      <w:ind w:left="720"/>
      <w:contextualSpacing/>
    </w:pPr>
  </w:style>
  <w:style w:type="character" w:styleId="Hypertextovodkaz">
    <w:name w:val="Hyperlink"/>
    <w:basedOn w:val="Standardnpsmoodstavce"/>
    <w:rsid w:val="00C9351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D7405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1D7405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9074-6C38-41A5-9070-57717F73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</vt:lpstr>
    </vt:vector>
  </TitlesOfParts>
  <Company>kraj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</dc:title>
  <dc:creator>bonatovsky</dc:creator>
  <cp:lastModifiedBy>Miroslav Mejstřík</cp:lastModifiedBy>
  <cp:revision>4</cp:revision>
  <cp:lastPrinted>2014-03-04T13:12:00Z</cp:lastPrinted>
  <dcterms:created xsi:type="dcterms:W3CDTF">2014-03-11T07:47:00Z</dcterms:created>
  <dcterms:modified xsi:type="dcterms:W3CDTF">2014-03-11T07:52:00Z</dcterms:modified>
</cp:coreProperties>
</file>