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21" w:rsidRDefault="002B3A21" w:rsidP="00AC0C1A">
      <w:pPr>
        <w:jc w:val="center"/>
      </w:pPr>
      <w:bookmarkStart w:id="0" w:name="_GoBack"/>
      <w:bookmarkEnd w:id="0"/>
    </w:p>
    <w:p w:rsidR="00F4458A" w:rsidRDefault="00F4458A" w:rsidP="00792A4D">
      <w:pPr>
        <w:spacing w:after="240"/>
      </w:pPr>
      <w:r>
        <w:t>Příloha č. 1 důvodové zprávy</w:t>
      </w:r>
    </w:p>
    <w:p w:rsidR="00F4458A" w:rsidRDefault="00F4458A" w:rsidP="00F4458A">
      <w:pPr>
        <w:jc w:val="center"/>
        <w:rPr>
          <w:b/>
          <w:sz w:val="32"/>
          <w:szCs w:val="32"/>
        </w:rPr>
      </w:pPr>
      <w:r w:rsidRPr="00F4458A">
        <w:rPr>
          <w:b/>
          <w:sz w:val="32"/>
          <w:szCs w:val="32"/>
        </w:rPr>
        <w:t>Seznam podporovaných projektů do Výzvy č. 41 Regionálního operačního programu NUTS II Severovýchod pro oblast podpory 1.1 Rozvoj regionální silniční dopravní infrastruktury</w:t>
      </w:r>
    </w:p>
    <w:p w:rsidR="00792A4D" w:rsidRDefault="00792A4D" w:rsidP="00F4458A">
      <w:pPr>
        <w:jc w:val="center"/>
        <w:rPr>
          <w:b/>
          <w:sz w:val="32"/>
          <w:szCs w:val="32"/>
        </w:rPr>
      </w:pPr>
    </w:p>
    <w:tbl>
      <w:tblPr>
        <w:tblW w:w="12328" w:type="dxa"/>
        <w:jc w:val="center"/>
        <w:tblCellMar>
          <w:left w:w="70" w:type="dxa"/>
          <w:right w:w="70" w:type="dxa"/>
        </w:tblCellMar>
        <w:tblLook w:val="04A0"/>
      </w:tblPr>
      <w:tblGrid>
        <w:gridCol w:w="960"/>
        <w:gridCol w:w="453"/>
        <w:gridCol w:w="7087"/>
        <w:gridCol w:w="426"/>
        <w:gridCol w:w="3402"/>
      </w:tblGrid>
      <w:tr w:rsidR="00792A4D" w:rsidRPr="00792A4D" w:rsidTr="00792A4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Pořadové číslo</w:t>
            </w:r>
          </w:p>
        </w:tc>
        <w:tc>
          <w:tcPr>
            <w:tcW w:w="7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akce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 xml:space="preserve">Předpoklad stavebních nákladů (mil. </w:t>
            </w:r>
            <w:proofErr w:type="gramStart"/>
            <w:r w:rsidRPr="00792A4D">
              <w:rPr>
                <w:rFonts w:ascii="Calibri" w:eastAsia="Times New Roman" w:hAnsi="Calibri" w:cs="Times New Roman"/>
                <w:b/>
                <w:bCs/>
              </w:rPr>
              <w:t>Kč  vč.</w:t>
            </w:r>
            <w:proofErr w:type="gramEnd"/>
            <w:r w:rsidRPr="00792A4D">
              <w:rPr>
                <w:rFonts w:ascii="Calibri" w:eastAsia="Times New Roman" w:hAnsi="Calibri" w:cs="Times New Roman"/>
                <w:b/>
                <w:bCs/>
              </w:rPr>
              <w:t xml:space="preserve"> DPH 21 %)</w:t>
            </w:r>
          </w:p>
        </w:tc>
      </w:tr>
      <w:tr w:rsidR="00792A4D" w:rsidRPr="00792A4D" w:rsidTr="00792A4D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792A4D" w:rsidRPr="00792A4D" w:rsidTr="00792A4D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792A4D" w:rsidRPr="00792A4D" w:rsidTr="00792A4D">
        <w:trPr>
          <w:trHeight w:val="269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792A4D" w:rsidRPr="00792A4D" w:rsidTr="00792A4D">
        <w:trPr>
          <w:trHeight w:val="2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II/501 Svatojánský Újezd - Choteč - Lužany - Špice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63,9</w:t>
            </w:r>
          </w:p>
        </w:tc>
      </w:tr>
      <w:tr w:rsidR="00792A4D" w:rsidRPr="00792A4D" w:rsidTr="00792A4D">
        <w:trPr>
          <w:trHeight w:val="28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III/28520 Vrchoviny - Nové Město nad Metují, ulice Náchodská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39,9</w:t>
            </w:r>
          </w:p>
        </w:tc>
      </w:tr>
      <w:tr w:rsidR="00792A4D" w:rsidRPr="00792A4D" w:rsidTr="00792A4D">
        <w:trPr>
          <w:trHeight w:val="27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III/32749 </w:t>
            </w:r>
            <w:proofErr w:type="spellStart"/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Chomutice</w:t>
            </w:r>
            <w:proofErr w:type="spellEnd"/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Domoslavice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20,1</w:t>
            </w:r>
          </w:p>
        </w:tc>
      </w:tr>
      <w:tr w:rsidR="00792A4D" w:rsidRPr="00792A4D" w:rsidTr="00792A4D">
        <w:trPr>
          <w:trHeight w:val="25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III/32412 Nepolisy, ul. Luková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28,5</w:t>
            </w:r>
          </w:p>
        </w:tc>
      </w:tr>
      <w:tr w:rsidR="00792A4D" w:rsidRPr="00792A4D" w:rsidTr="00792A4D">
        <w:trPr>
          <w:trHeight w:val="256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Odstranění bodových závad na komunikacích Královéhradeckého kraje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15,1</w:t>
            </w:r>
          </w:p>
        </w:tc>
      </w:tr>
      <w:tr w:rsidR="00792A4D" w:rsidRPr="00792A4D" w:rsidTr="00792A4D">
        <w:trPr>
          <w:trHeight w:val="27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 xml:space="preserve">most </w:t>
            </w:r>
            <w:proofErr w:type="spellStart"/>
            <w:r w:rsidRPr="00792A4D">
              <w:rPr>
                <w:rFonts w:ascii="Calibri" w:eastAsia="Times New Roman" w:hAnsi="Calibri" w:cs="Times New Roman"/>
                <w:color w:val="000000"/>
              </w:rPr>
              <w:t>ev.č</w:t>
            </w:r>
            <w:proofErr w:type="spellEnd"/>
            <w:r w:rsidRPr="00792A4D">
              <w:rPr>
                <w:rFonts w:ascii="Calibri" w:eastAsia="Times New Roman" w:hAnsi="Calibri" w:cs="Times New Roman"/>
                <w:color w:val="000000"/>
              </w:rPr>
              <w:t xml:space="preserve">. 28435 - 5 </w:t>
            </w:r>
            <w:proofErr w:type="spellStart"/>
            <w:r w:rsidRPr="00792A4D">
              <w:rPr>
                <w:rFonts w:ascii="Calibri" w:eastAsia="Times New Roman" w:hAnsi="Calibri" w:cs="Times New Roman"/>
                <w:color w:val="000000"/>
              </w:rPr>
              <w:t>Šárovcova</w:t>
            </w:r>
            <w:proofErr w:type="spellEnd"/>
            <w:r w:rsidRPr="00792A4D">
              <w:rPr>
                <w:rFonts w:ascii="Calibri" w:eastAsia="Times New Roman" w:hAnsi="Calibri" w:cs="Times New Roman"/>
                <w:color w:val="000000"/>
              </w:rPr>
              <w:t xml:space="preserve"> Lhota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92A4D" w:rsidRPr="00792A4D" w:rsidTr="00792A4D">
        <w:trPr>
          <w:trHeight w:val="12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 xml:space="preserve">most </w:t>
            </w:r>
            <w:proofErr w:type="spellStart"/>
            <w:r w:rsidRPr="00792A4D">
              <w:rPr>
                <w:rFonts w:ascii="Calibri" w:eastAsia="Times New Roman" w:hAnsi="Calibri" w:cs="Times New Roman"/>
                <w:color w:val="000000"/>
              </w:rPr>
              <w:t>ev.č</w:t>
            </w:r>
            <w:proofErr w:type="spellEnd"/>
            <w:r w:rsidRPr="00792A4D">
              <w:rPr>
                <w:rFonts w:ascii="Calibri" w:eastAsia="Times New Roman" w:hAnsi="Calibri" w:cs="Times New Roman"/>
                <w:color w:val="000000"/>
              </w:rPr>
              <w:t>. 302-006 Meziměstí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5,4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92A4D" w:rsidRPr="00792A4D" w:rsidTr="00792A4D">
        <w:trPr>
          <w:trHeight w:val="12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III/2995 Lejšovka, opěrná zeď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1,5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92A4D" w:rsidRPr="00792A4D" w:rsidTr="00792A4D">
        <w:trPr>
          <w:trHeight w:val="1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III/3193 Vamberk - opěrná zeď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2,4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92A4D" w:rsidRPr="00792A4D" w:rsidTr="00792A4D">
        <w:trPr>
          <w:trHeight w:val="27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Cs/>
                <w:color w:val="0070C0"/>
              </w:rPr>
              <w:t xml:space="preserve">III/29913 Předměřice nad Labem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Cs/>
                <w:color w:val="0070C0"/>
              </w:rPr>
              <w:t>2,4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92A4D" w:rsidRPr="00792A4D" w:rsidTr="00792A4D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III/03525 Kamenice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4,6</w:t>
            </w:r>
          </w:p>
        </w:tc>
      </w:tr>
      <w:tr w:rsidR="00792A4D" w:rsidRPr="00792A4D" w:rsidTr="00792A4D">
        <w:trPr>
          <w:trHeight w:val="39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III/2961 Svoboda nad Úpou - Janské Lázně, rekonstrukce komunikace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11,8</w:t>
            </w:r>
          </w:p>
        </w:tc>
      </w:tr>
      <w:tr w:rsidR="00792A4D" w:rsidRPr="00792A4D" w:rsidTr="00792A4D">
        <w:trPr>
          <w:trHeight w:val="29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III/2961 Svoboda nad Úpou - Janské Lázně, rekonstrukce komunikace, úsek 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92A4D">
              <w:rPr>
                <w:rFonts w:ascii="Calibri" w:eastAsia="Times New Roman" w:hAnsi="Calibri" w:cs="Times New Roman"/>
              </w:rPr>
              <w:t>7,0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92A4D" w:rsidRPr="00792A4D" w:rsidTr="00792A4D">
        <w:trPr>
          <w:trHeight w:val="26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color w:val="0070C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70C0"/>
                <w:sz w:val="20"/>
                <w:szCs w:val="20"/>
              </w:rPr>
            </w:pPr>
            <w:r w:rsidRPr="00792A4D">
              <w:rPr>
                <w:rFonts w:ascii="Calibri" w:eastAsia="Times New Roman" w:hAnsi="Calibri" w:cs="Times New Roman"/>
                <w:bCs/>
                <w:color w:val="0070C0"/>
                <w:sz w:val="20"/>
                <w:szCs w:val="20"/>
              </w:rPr>
              <w:t xml:space="preserve">III/2961 Svoboda nad Úpou - Janské Lázně, rekonstrukce komunikace, </w:t>
            </w:r>
            <w:proofErr w:type="gramStart"/>
            <w:r w:rsidRPr="00792A4D">
              <w:rPr>
                <w:rFonts w:ascii="Calibri" w:eastAsia="Times New Roman" w:hAnsi="Calibri" w:cs="Times New Roman"/>
                <w:bCs/>
                <w:color w:val="0070C0"/>
                <w:sz w:val="20"/>
                <w:szCs w:val="20"/>
              </w:rPr>
              <w:t>úsek  4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Cs/>
                <w:color w:val="0070C0"/>
              </w:rPr>
              <w:t>4,8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92A4D" w:rsidRPr="00792A4D" w:rsidTr="00792A4D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 xml:space="preserve">III/32346 Dub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</w:rPr>
              <w:t>6,3</w:t>
            </w:r>
          </w:p>
        </w:tc>
      </w:tr>
      <w:tr w:rsidR="00792A4D" w:rsidRPr="00792A4D" w:rsidTr="00792A4D">
        <w:trPr>
          <w:trHeight w:val="13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III/28435 </w:t>
            </w:r>
            <w:proofErr w:type="spellStart"/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Šárovcova</w:t>
            </w:r>
            <w:proofErr w:type="spellEnd"/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Lhota - Hamerský mlýn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</w:rPr>
              <w:t>9,9</w:t>
            </w:r>
          </w:p>
        </w:tc>
      </w:tr>
      <w:tr w:rsidR="00792A4D" w:rsidRPr="00792A4D" w:rsidTr="00792A4D">
        <w:trPr>
          <w:trHeight w:val="27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color w:val="0070C0"/>
              </w:rPr>
              <w:t>10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III/2997 Josefov - Rasošky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12,9</w:t>
            </w:r>
          </w:p>
        </w:tc>
      </w:tr>
      <w:tr w:rsidR="00792A4D" w:rsidRPr="00792A4D" w:rsidTr="00792A4D">
        <w:trPr>
          <w:trHeight w:val="1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color w:val="0070C0"/>
              </w:rPr>
              <w:t>11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III/30431 Křivice - Lično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33,8</w:t>
            </w:r>
          </w:p>
        </w:tc>
      </w:tr>
      <w:tr w:rsidR="00792A4D" w:rsidRPr="00792A4D" w:rsidTr="00792A4D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color w:val="0070C0"/>
              </w:rPr>
              <w:t>12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II/299 Dvůr Králové-rekonstrukce ul. Hradecká 2. etapa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6,3</w:t>
            </w:r>
          </w:p>
        </w:tc>
      </w:tr>
      <w:tr w:rsidR="00792A4D" w:rsidRPr="00792A4D" w:rsidTr="00792A4D">
        <w:trPr>
          <w:trHeight w:val="19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color w:val="0070C0"/>
              </w:rPr>
              <w:t>13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III/28526 </w:t>
            </w:r>
            <w:proofErr w:type="spellStart"/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Rokol</w:t>
            </w:r>
            <w:proofErr w:type="spellEnd"/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-Nový Hrádek-Borová, SO 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792A4D">
              <w:rPr>
                <w:rFonts w:ascii="Calibri" w:eastAsia="Times New Roman" w:hAnsi="Calibri" w:cs="Times New Roman"/>
                <w:b/>
                <w:bCs/>
                <w:color w:val="0070C0"/>
              </w:rPr>
              <w:t>55,5</w:t>
            </w:r>
          </w:p>
        </w:tc>
      </w:tr>
      <w:tr w:rsidR="00792A4D" w:rsidRPr="00792A4D" w:rsidTr="00792A4D">
        <w:trPr>
          <w:trHeight w:val="390"/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A4D" w:rsidRPr="00792A4D" w:rsidRDefault="00792A4D" w:rsidP="00792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Celkem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ab/>
              <w:t xml:space="preserve">      </w:t>
            </w:r>
            <w:r w:rsidRPr="00792A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308,6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F4458A" w:rsidRDefault="00F4458A" w:rsidP="00792A4D"/>
    <w:sectPr w:rsidR="00F4458A" w:rsidSect="00AC0C1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C0C1A"/>
    <w:rsid w:val="000C6759"/>
    <w:rsid w:val="001536A8"/>
    <w:rsid w:val="002B3A21"/>
    <w:rsid w:val="00425AD6"/>
    <w:rsid w:val="004A2197"/>
    <w:rsid w:val="005B2E2B"/>
    <w:rsid w:val="00747B4D"/>
    <w:rsid w:val="00792A4D"/>
    <w:rsid w:val="008773C3"/>
    <w:rsid w:val="008B1B6F"/>
    <w:rsid w:val="00AC0C1A"/>
    <w:rsid w:val="00AE29CA"/>
    <w:rsid w:val="00BB29C7"/>
    <w:rsid w:val="00E25D01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CEP_Štěrbová</dc:creator>
  <cp:lastModifiedBy>Martina Gotzová</cp:lastModifiedBy>
  <cp:revision>2</cp:revision>
  <cp:lastPrinted>2014-10-21T06:35:00Z</cp:lastPrinted>
  <dcterms:created xsi:type="dcterms:W3CDTF">2014-10-21T08:43:00Z</dcterms:created>
  <dcterms:modified xsi:type="dcterms:W3CDTF">2014-10-21T08:43:00Z</dcterms:modified>
</cp:coreProperties>
</file>