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C8" w:rsidRPr="00AA31B1" w:rsidRDefault="00421CC8" w:rsidP="00C40880">
      <w:pPr>
        <w:pStyle w:val="Nadpis1"/>
        <w:rPr>
          <w:rStyle w:val="Nzevknihy"/>
          <w:rFonts w:asciiTheme="minorHAnsi" w:hAnsiTheme="minorHAnsi"/>
          <w:smallCaps w:val="0"/>
          <w:spacing w:val="0"/>
        </w:rPr>
      </w:pPr>
      <w:r w:rsidRPr="00AA31B1">
        <w:rPr>
          <w:rStyle w:val="Nzevknihy"/>
          <w:rFonts w:asciiTheme="minorHAnsi" w:hAnsiTheme="minorHAnsi"/>
          <w:smallCaps w:val="0"/>
          <w:spacing w:val="0"/>
        </w:rPr>
        <w:t>KUPNÍ SMLOUVA - NÁVRH</w:t>
      </w:r>
    </w:p>
    <w:p w:rsidR="002B3C7B" w:rsidRPr="00AA31B1" w:rsidRDefault="002B3C7B" w:rsidP="00C408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21CC8" w:rsidRPr="00AA31B1" w:rsidRDefault="00421CC8" w:rsidP="00C40880">
      <w:pPr>
        <w:pStyle w:val="Bezmezer"/>
        <w:jc w:val="both"/>
        <w:rPr>
          <w:rStyle w:val="Siln"/>
        </w:rPr>
      </w:pPr>
      <w:r w:rsidRPr="00AA31B1">
        <w:rPr>
          <w:rStyle w:val="Siln"/>
        </w:rPr>
        <w:t>Kupující:</w:t>
      </w:r>
      <w:r w:rsidR="002C031C" w:rsidRPr="00AA31B1">
        <w:rPr>
          <w:rStyle w:val="Siln"/>
        </w:rPr>
        <w:tab/>
      </w:r>
      <w:r w:rsidR="002C031C" w:rsidRPr="00AA31B1">
        <w:rPr>
          <w:rStyle w:val="Siln"/>
        </w:rPr>
        <w:tab/>
      </w:r>
      <w:r w:rsidR="00AF2478" w:rsidRPr="00AA31B1">
        <w:rPr>
          <w:rStyle w:val="Siln"/>
        </w:rPr>
        <w:t>Základní Škola Hradec Králové</w:t>
      </w:r>
      <w:r w:rsidR="005C2CA0">
        <w:rPr>
          <w:rStyle w:val="Siln"/>
        </w:rPr>
        <w:t>, Habrmanova 130</w:t>
      </w:r>
    </w:p>
    <w:p w:rsidR="00421CC8" w:rsidRPr="00AA31B1" w:rsidRDefault="00421CC8" w:rsidP="00C40880">
      <w:pPr>
        <w:pStyle w:val="Bezmezer"/>
        <w:jc w:val="both"/>
      </w:pPr>
      <w:r w:rsidRPr="00AA31B1">
        <w:t>se sídlem:</w:t>
      </w:r>
      <w:r w:rsidR="002C031C" w:rsidRPr="00AA31B1">
        <w:tab/>
      </w:r>
      <w:r w:rsidR="002C031C" w:rsidRPr="00AA31B1">
        <w:tab/>
      </w:r>
      <w:r w:rsidR="00AF2478" w:rsidRPr="00AA31B1">
        <w:t>50002 Hradec Králové</w:t>
      </w:r>
      <w:r w:rsidR="005C2CA0">
        <w:t>, Habrmanova 130/12</w:t>
      </w:r>
    </w:p>
    <w:p w:rsidR="00421CC8" w:rsidRPr="00AA31B1" w:rsidRDefault="00421CC8" w:rsidP="00C40880">
      <w:pPr>
        <w:pStyle w:val="Bezmezer"/>
        <w:jc w:val="both"/>
      </w:pPr>
      <w:r w:rsidRPr="00AA31B1">
        <w:t>zastoupen:</w:t>
      </w:r>
      <w:r w:rsidR="002C031C" w:rsidRPr="00AA31B1">
        <w:tab/>
      </w:r>
      <w:r w:rsidR="002C031C" w:rsidRPr="00AA31B1">
        <w:tab/>
      </w:r>
      <w:r w:rsidR="00AF2478" w:rsidRPr="00AA31B1">
        <w:t>Mgr. Jiřím Šimkem</w:t>
      </w:r>
    </w:p>
    <w:p w:rsidR="00421CC8" w:rsidRPr="00AA31B1" w:rsidRDefault="00421CC8" w:rsidP="00C40880">
      <w:pPr>
        <w:pStyle w:val="Bezmezer"/>
        <w:jc w:val="both"/>
      </w:pPr>
      <w:r w:rsidRPr="00AA31B1">
        <w:t>IČ:</w:t>
      </w:r>
      <w:r w:rsidR="002C031C" w:rsidRPr="00AA31B1">
        <w:tab/>
      </w:r>
      <w:r w:rsidR="002C031C" w:rsidRPr="00AA31B1">
        <w:tab/>
      </w:r>
      <w:r w:rsidR="002C031C" w:rsidRPr="00AA31B1">
        <w:tab/>
      </w:r>
      <w:r w:rsidR="00AF2478" w:rsidRPr="00AA31B1">
        <w:t>691 723 66</w:t>
      </w:r>
    </w:p>
    <w:p w:rsidR="00421CC8" w:rsidRPr="00AA31B1" w:rsidRDefault="00421CC8" w:rsidP="00C40880">
      <w:pPr>
        <w:pStyle w:val="Bezmezer"/>
      </w:pPr>
      <w:r w:rsidRPr="00AA31B1">
        <w:t>dále jen: „Kupující“</w:t>
      </w:r>
    </w:p>
    <w:p w:rsidR="007530C4" w:rsidRPr="00AA31B1" w:rsidRDefault="007530C4" w:rsidP="00C40880">
      <w:pPr>
        <w:pStyle w:val="Bezmezer"/>
        <w:jc w:val="both"/>
      </w:pPr>
    </w:p>
    <w:p w:rsidR="00421CC8" w:rsidRPr="00AA31B1" w:rsidRDefault="00421CC8" w:rsidP="00C40880">
      <w:pPr>
        <w:pStyle w:val="Bezmezer"/>
        <w:jc w:val="both"/>
      </w:pPr>
      <w:r w:rsidRPr="00AA31B1">
        <w:t>a</w:t>
      </w:r>
    </w:p>
    <w:p w:rsidR="007530C4" w:rsidRPr="00AA31B1" w:rsidRDefault="007530C4" w:rsidP="00C40880">
      <w:pPr>
        <w:pStyle w:val="Bezmezer"/>
        <w:jc w:val="both"/>
        <w:rPr>
          <w:rStyle w:val="Siln"/>
        </w:rPr>
      </w:pPr>
    </w:p>
    <w:p w:rsidR="00421CC8" w:rsidRPr="00AA31B1" w:rsidRDefault="00421CC8" w:rsidP="00C40880">
      <w:pPr>
        <w:pStyle w:val="Bezmezer"/>
        <w:jc w:val="both"/>
        <w:rPr>
          <w:b/>
          <w:bCs/>
        </w:rPr>
      </w:pPr>
      <w:r w:rsidRPr="00AA31B1">
        <w:rPr>
          <w:rStyle w:val="Siln"/>
        </w:rPr>
        <w:t>Prodávající</w:t>
      </w:r>
      <w:r w:rsidRPr="00AA31B1">
        <w:rPr>
          <w:b/>
          <w:bCs/>
        </w:rPr>
        <w:t>:</w:t>
      </w:r>
    </w:p>
    <w:p w:rsidR="00421CC8" w:rsidRPr="00AA31B1" w:rsidRDefault="00421CC8" w:rsidP="00C40880">
      <w:pPr>
        <w:pStyle w:val="Bezmezer"/>
        <w:jc w:val="both"/>
      </w:pPr>
      <w:r w:rsidRPr="00AA31B1">
        <w:t>se sídlem:</w:t>
      </w:r>
    </w:p>
    <w:p w:rsidR="00421CC8" w:rsidRPr="00AA31B1" w:rsidRDefault="00421CC8" w:rsidP="00C40880">
      <w:pPr>
        <w:pStyle w:val="Bezmezer"/>
        <w:jc w:val="both"/>
      </w:pPr>
      <w:r w:rsidRPr="00AA31B1">
        <w:t>zastoupený:</w:t>
      </w:r>
    </w:p>
    <w:p w:rsidR="00421CC8" w:rsidRPr="00AA31B1" w:rsidRDefault="00421CC8" w:rsidP="00C40880">
      <w:pPr>
        <w:pStyle w:val="Bezmezer"/>
        <w:jc w:val="both"/>
      </w:pPr>
      <w:r w:rsidRPr="00AA31B1">
        <w:t>IČ:</w:t>
      </w:r>
    </w:p>
    <w:p w:rsidR="00421CC8" w:rsidRPr="00AA31B1" w:rsidRDefault="00421CC8" w:rsidP="00C40880">
      <w:pPr>
        <w:pStyle w:val="Bezmezer"/>
        <w:jc w:val="both"/>
      </w:pPr>
      <w:r w:rsidRPr="00AA31B1">
        <w:t>DIČ:</w:t>
      </w:r>
    </w:p>
    <w:p w:rsidR="00421CC8" w:rsidRPr="00AA31B1" w:rsidRDefault="00421CC8" w:rsidP="00C40880">
      <w:pPr>
        <w:pStyle w:val="Bezmezer"/>
        <w:jc w:val="both"/>
      </w:pPr>
      <w:r w:rsidRPr="00AA31B1">
        <w:t>zapsaný v obchodním rejstříku:</w:t>
      </w:r>
    </w:p>
    <w:p w:rsidR="00421CC8" w:rsidRPr="00AA31B1" w:rsidRDefault="00421CC8" w:rsidP="00C40880">
      <w:pPr>
        <w:pStyle w:val="Bezmezer"/>
        <w:jc w:val="both"/>
      </w:pPr>
      <w:r w:rsidRPr="00AA31B1">
        <w:t>bankovní spojení:</w:t>
      </w:r>
    </w:p>
    <w:p w:rsidR="00421CC8" w:rsidRPr="00AA31B1" w:rsidRDefault="00421CC8" w:rsidP="00C40880">
      <w:pPr>
        <w:pStyle w:val="Bezmezer"/>
      </w:pPr>
      <w:r w:rsidRPr="00AA31B1">
        <w:t>dále jen: „Prodávající“</w:t>
      </w:r>
    </w:p>
    <w:p w:rsidR="007530C4" w:rsidRPr="00AA31B1" w:rsidRDefault="007530C4" w:rsidP="00C408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:rsidR="00C40880" w:rsidRPr="00AA31B1" w:rsidRDefault="00C40880" w:rsidP="00C40880">
      <w:pPr>
        <w:pStyle w:val="Bezmezer"/>
        <w:jc w:val="both"/>
      </w:pPr>
      <w:r w:rsidRPr="00AA31B1">
        <w:t xml:space="preserve">uzavírají dle </w:t>
      </w:r>
      <w:proofErr w:type="spellStart"/>
      <w:r w:rsidRPr="00AA31B1">
        <w:t>ust</w:t>
      </w:r>
      <w:proofErr w:type="spellEnd"/>
      <w:r w:rsidRPr="00AA31B1">
        <w:t xml:space="preserve">. § 409 a </w:t>
      </w:r>
      <w:proofErr w:type="spellStart"/>
      <w:r w:rsidRPr="00AA31B1">
        <w:t>násl</w:t>
      </w:r>
      <w:proofErr w:type="spellEnd"/>
      <w:r w:rsidRPr="00AA31B1">
        <w:t>. obchodního zákoníku tuto smlouvu</w:t>
      </w:r>
      <w:r w:rsidR="00F71098" w:rsidRPr="00AA31B1">
        <w:t>:</w:t>
      </w:r>
    </w:p>
    <w:p w:rsidR="007530C4" w:rsidRPr="00AA31B1" w:rsidRDefault="007530C4" w:rsidP="00C408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:rsidR="00421CC8" w:rsidRPr="00AA31B1" w:rsidRDefault="00421CC8" w:rsidP="00C40880">
      <w:pPr>
        <w:autoSpaceDE w:val="0"/>
        <w:autoSpaceDN w:val="0"/>
        <w:adjustRightInd w:val="0"/>
        <w:spacing w:after="0" w:line="240" w:lineRule="auto"/>
        <w:jc w:val="both"/>
        <w:rPr>
          <w:rStyle w:val="Siln"/>
        </w:rPr>
      </w:pPr>
      <w:r w:rsidRPr="00AA31B1">
        <w:rPr>
          <w:rStyle w:val="Siln"/>
        </w:rPr>
        <w:t>I. Úvodní ustanovení</w:t>
      </w:r>
    </w:p>
    <w:p w:rsidR="00421CC8" w:rsidRPr="00AA31B1" w:rsidRDefault="00421CC8" w:rsidP="002D6CD8">
      <w:pPr>
        <w:pStyle w:val="Bezmezer"/>
        <w:jc w:val="both"/>
      </w:pPr>
      <w:r w:rsidRPr="00AA31B1">
        <w:t xml:space="preserve">Na základě Smlouvy o realizaci grantového projektu </w:t>
      </w:r>
      <w:r w:rsidR="002D6CD8" w:rsidRPr="00AA31B1">
        <w:t xml:space="preserve">Interaktivní výuka technických a přírodovědných předmětů, CZ.1.07/1.3.43/02.0032, </w:t>
      </w:r>
      <w:r w:rsidR="00AA31B1" w:rsidRPr="00AA31B1">
        <w:t xml:space="preserve">dále jen „Projekt“, </w:t>
      </w:r>
      <w:r w:rsidRPr="00AA31B1">
        <w:t xml:space="preserve">uzavřené s Královéhradeckým krajem je </w:t>
      </w:r>
      <w:r w:rsidR="00313C47" w:rsidRPr="00AA31B1">
        <w:t>Základní Škola Hradec Králové, Habrmanova 130/12, 500 02 Hradec Králové,</w:t>
      </w:r>
      <w:r w:rsidRPr="00AA31B1">
        <w:t xml:space="preserve"> příjemcem podpory poskytnuté v rámci oblasti podpory </w:t>
      </w:r>
      <w:r w:rsidR="005C2CA0">
        <w:t>1</w:t>
      </w:r>
      <w:r w:rsidRPr="00AA31B1">
        <w:t>.</w:t>
      </w:r>
      <w:r w:rsidR="005C2CA0">
        <w:t>3</w:t>
      </w:r>
      <w:r w:rsidRPr="00AA31B1">
        <w:t xml:space="preserve"> Operačního</w:t>
      </w:r>
      <w:r w:rsidR="007530C4" w:rsidRPr="00AA31B1">
        <w:t xml:space="preserve"> </w:t>
      </w:r>
      <w:r w:rsidRPr="00AA31B1">
        <w:t>programu Vzdělávání pro konkurenceschopnost</w:t>
      </w:r>
      <w:r w:rsidR="00313C47" w:rsidRPr="00AA31B1">
        <w:t xml:space="preserve"> </w:t>
      </w:r>
      <w:r w:rsidRPr="00AA31B1">
        <w:t>(dále</w:t>
      </w:r>
      <w:r w:rsidR="00313C47" w:rsidRPr="00AA31B1">
        <w:t xml:space="preserve"> </w:t>
      </w:r>
      <w:r w:rsidRPr="00AA31B1">
        <w:t>také jen „OP VK“) spolufinancovaného ze</w:t>
      </w:r>
      <w:r w:rsidR="007530C4" w:rsidRPr="00AA31B1">
        <w:t xml:space="preserve"> </w:t>
      </w:r>
      <w:r w:rsidRPr="00AA31B1">
        <w:t xml:space="preserve">státního rozpočtu ČR a Evropského sociálního fondu za účelem realizace </w:t>
      </w:r>
      <w:r w:rsidR="00AA31B1" w:rsidRPr="00AA31B1">
        <w:t>p</w:t>
      </w:r>
      <w:r w:rsidRPr="00AA31B1">
        <w:t>rojektu</w:t>
      </w:r>
      <w:r w:rsidR="002D6CD8" w:rsidRPr="00AA31B1">
        <w:t>.</w:t>
      </w:r>
    </w:p>
    <w:p w:rsidR="006F6C7B" w:rsidRPr="00AA31B1" w:rsidRDefault="006F6C7B" w:rsidP="00C40880">
      <w:pPr>
        <w:pStyle w:val="Bezmezer"/>
        <w:jc w:val="both"/>
      </w:pPr>
    </w:p>
    <w:p w:rsidR="00421CC8" w:rsidRPr="00AA31B1" w:rsidRDefault="00421CC8" w:rsidP="00C40880">
      <w:pPr>
        <w:pStyle w:val="Bezmezer"/>
        <w:jc w:val="both"/>
        <w:rPr>
          <w:rStyle w:val="Siln"/>
        </w:rPr>
      </w:pPr>
      <w:r w:rsidRPr="00AA31B1">
        <w:rPr>
          <w:rStyle w:val="Siln"/>
        </w:rPr>
        <w:t>II. Předmět smlouvy</w:t>
      </w:r>
    </w:p>
    <w:p w:rsidR="002854B0" w:rsidRPr="00AA31B1" w:rsidRDefault="00421CC8" w:rsidP="00C40880">
      <w:pPr>
        <w:pStyle w:val="Bezmezer"/>
        <w:numPr>
          <w:ilvl w:val="0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Prodávající se touto smlouvou zavazuje k dodávce zboží v rámci zakázky „</w:t>
      </w:r>
      <w:r w:rsidR="00AC156A" w:rsidRPr="00AA31B1">
        <w:rPr>
          <w:rFonts w:cs="Times New Roman"/>
        </w:rPr>
        <w:t>Nákup technického vybavení projektu Interaktivní výuka technických a přírodovědných předmětů</w:t>
      </w:r>
      <w:r w:rsidRPr="00AA31B1">
        <w:rPr>
          <w:rFonts w:cs="Times New Roman"/>
        </w:rPr>
        <w:t xml:space="preserve">“, blíže specifikovaného v bodu </w:t>
      </w:r>
      <w:r w:rsidR="00247E96" w:rsidRPr="00AA31B1">
        <w:rPr>
          <w:rFonts w:cs="Times New Roman"/>
        </w:rPr>
        <w:t>II/</w:t>
      </w:r>
      <w:r w:rsidRPr="00AA31B1">
        <w:rPr>
          <w:rFonts w:cs="Times New Roman"/>
        </w:rPr>
        <w:t>2, a kupující se zavazuje zaplatit mu za to</w:t>
      </w:r>
      <w:r w:rsidR="00C40880" w:rsidRPr="00AA31B1">
        <w:rPr>
          <w:rFonts w:cs="Times New Roman"/>
        </w:rPr>
        <w:t xml:space="preserve"> </w:t>
      </w:r>
      <w:r w:rsidR="00247E96" w:rsidRPr="00AA31B1">
        <w:rPr>
          <w:rFonts w:cs="Times New Roman"/>
        </w:rPr>
        <w:t>cenu uvedenou v čl. III/1</w:t>
      </w:r>
    </w:p>
    <w:p w:rsidR="00421CC8" w:rsidRPr="00AA31B1" w:rsidRDefault="00421CC8" w:rsidP="00C40880">
      <w:pPr>
        <w:pStyle w:val="Bezmezer"/>
        <w:numPr>
          <w:ilvl w:val="0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Prodávající na základě této smlouvy dodá:</w:t>
      </w:r>
    </w:p>
    <w:p w:rsidR="00421CC8" w:rsidRPr="00AA31B1" w:rsidRDefault="00421CC8" w:rsidP="00FD4188">
      <w:pPr>
        <w:pStyle w:val="Bezmezer"/>
        <w:ind w:left="708" w:firstLine="708"/>
        <w:jc w:val="both"/>
        <w:rPr>
          <w:rFonts w:cs="Times New Roman"/>
        </w:rPr>
      </w:pPr>
      <w:r w:rsidRPr="00AA31B1">
        <w:rPr>
          <w:rFonts w:cs="Times New Roman"/>
        </w:rPr>
        <w:t>Položk</w:t>
      </w:r>
      <w:r w:rsidR="002854B0" w:rsidRPr="00AA31B1">
        <w:rPr>
          <w:rFonts w:cs="Times New Roman"/>
        </w:rPr>
        <w:t>a nákupu</w:t>
      </w:r>
      <w:r w:rsidR="00FD4188" w:rsidRPr="00AA31B1">
        <w:rPr>
          <w:rFonts w:cs="Times New Roman"/>
        </w:rPr>
        <w:tab/>
      </w:r>
      <w:r w:rsidR="00FD4188" w:rsidRPr="00AA31B1">
        <w:rPr>
          <w:rFonts w:cs="Times New Roman"/>
        </w:rPr>
        <w:tab/>
      </w:r>
      <w:r w:rsidR="00FD4188" w:rsidRPr="00AA31B1">
        <w:rPr>
          <w:rFonts w:cs="Times New Roman"/>
        </w:rPr>
        <w:tab/>
      </w:r>
      <w:r w:rsidR="002854B0" w:rsidRPr="00AA31B1">
        <w:rPr>
          <w:rFonts w:cs="Times New Roman"/>
        </w:rPr>
        <w:tab/>
      </w:r>
      <w:r w:rsidR="002854B0" w:rsidRPr="00AA31B1">
        <w:rPr>
          <w:rFonts w:cs="Times New Roman"/>
        </w:rPr>
        <w:tab/>
      </w:r>
      <w:r w:rsidRPr="00AA31B1">
        <w:rPr>
          <w:rFonts w:cs="Times New Roman"/>
        </w:rPr>
        <w:t>Množství:</w:t>
      </w:r>
    </w:p>
    <w:p w:rsidR="00421CC8" w:rsidRPr="00AA31B1" w:rsidRDefault="002854B0" w:rsidP="00C40880">
      <w:pPr>
        <w:pStyle w:val="Bezmezer"/>
        <w:numPr>
          <w:ilvl w:val="1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…….</w:t>
      </w:r>
    </w:p>
    <w:p w:rsidR="002854B0" w:rsidRPr="00AA31B1" w:rsidRDefault="002854B0" w:rsidP="00C40880">
      <w:pPr>
        <w:pStyle w:val="Bezmezer"/>
        <w:numPr>
          <w:ilvl w:val="1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…….</w:t>
      </w:r>
    </w:p>
    <w:p w:rsidR="002854B0" w:rsidRPr="00AA31B1" w:rsidRDefault="002854B0" w:rsidP="00C40880">
      <w:pPr>
        <w:pStyle w:val="Bezmezer"/>
        <w:numPr>
          <w:ilvl w:val="1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…….</w:t>
      </w:r>
    </w:p>
    <w:p w:rsidR="002854B0" w:rsidRPr="00AA31B1" w:rsidRDefault="002854B0" w:rsidP="00C40880">
      <w:pPr>
        <w:pStyle w:val="Bezmezer"/>
        <w:numPr>
          <w:ilvl w:val="1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…….</w:t>
      </w:r>
    </w:p>
    <w:p w:rsidR="00885B45" w:rsidRPr="00AA31B1" w:rsidRDefault="0087471F" w:rsidP="00885B45">
      <w:pPr>
        <w:pStyle w:val="Bezmezer"/>
        <w:numPr>
          <w:ilvl w:val="1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…….</w:t>
      </w:r>
    </w:p>
    <w:p w:rsidR="00885B45" w:rsidRPr="00AA31B1" w:rsidRDefault="00885B45" w:rsidP="00885B45">
      <w:pPr>
        <w:pStyle w:val="Bezmezer"/>
        <w:numPr>
          <w:ilvl w:val="1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…….</w:t>
      </w:r>
    </w:p>
    <w:p w:rsidR="00885B45" w:rsidRPr="00935923" w:rsidRDefault="00885B45" w:rsidP="00935923">
      <w:pPr>
        <w:pStyle w:val="Bezmezer"/>
        <w:numPr>
          <w:ilvl w:val="1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…….</w:t>
      </w:r>
    </w:p>
    <w:p w:rsidR="00421CC8" w:rsidRPr="00AA31B1" w:rsidRDefault="00421CC8" w:rsidP="00C40880">
      <w:pPr>
        <w:pStyle w:val="Bezmezer"/>
        <w:numPr>
          <w:ilvl w:val="0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 xml:space="preserve">Lhůta pro dodání zboží činí </w:t>
      </w:r>
      <w:r w:rsidR="0087471F" w:rsidRPr="00AA31B1">
        <w:rPr>
          <w:rFonts w:cs="Times New Roman"/>
        </w:rPr>
        <w:t>30</w:t>
      </w:r>
      <w:r w:rsidRPr="00AA31B1">
        <w:rPr>
          <w:rFonts w:cs="Times New Roman"/>
        </w:rPr>
        <w:t xml:space="preserve"> kalendářních dní od podpisu smlouvy oběma smluvními</w:t>
      </w:r>
    </w:p>
    <w:p w:rsidR="0087471F" w:rsidRPr="00AA31B1" w:rsidRDefault="00421CC8" w:rsidP="00C40880">
      <w:pPr>
        <w:pStyle w:val="Bezmezer"/>
        <w:jc w:val="both"/>
        <w:rPr>
          <w:rFonts w:cs="Times New Roman"/>
        </w:rPr>
      </w:pPr>
      <w:r w:rsidRPr="00AA31B1">
        <w:rPr>
          <w:rFonts w:cs="Times New Roman"/>
        </w:rPr>
        <w:t xml:space="preserve">stranami. Zboží bude dopraveno </w:t>
      </w:r>
      <w:r w:rsidR="0087471F" w:rsidRPr="00AA31B1">
        <w:rPr>
          <w:rFonts w:cs="Times New Roman"/>
        </w:rPr>
        <w:t xml:space="preserve">a instalováno </w:t>
      </w:r>
      <w:r w:rsidRPr="00AA31B1">
        <w:rPr>
          <w:rFonts w:cs="Times New Roman"/>
        </w:rPr>
        <w:t xml:space="preserve">zdarma na adresu: </w:t>
      </w:r>
      <w:r w:rsidR="0087471F" w:rsidRPr="00AA31B1">
        <w:t>Základní Škola Hradec Králové, Habrmanova 130/12, 500 02 Hradec Králové</w:t>
      </w:r>
      <w:r w:rsidR="0087471F" w:rsidRPr="00AA31B1">
        <w:rPr>
          <w:rFonts w:cs="Times New Roman"/>
        </w:rPr>
        <w:t>.</w:t>
      </w:r>
    </w:p>
    <w:p w:rsidR="00421CC8" w:rsidRPr="00AA31B1" w:rsidRDefault="00421CC8" w:rsidP="00C40880">
      <w:pPr>
        <w:pStyle w:val="Bezmezer"/>
        <w:numPr>
          <w:ilvl w:val="0"/>
          <w:numId w:val="1"/>
        </w:numPr>
        <w:jc w:val="both"/>
        <w:rPr>
          <w:rFonts w:cs="Times New Roman"/>
        </w:rPr>
      </w:pPr>
      <w:r w:rsidRPr="00AA31B1">
        <w:rPr>
          <w:rFonts w:cs="Times New Roman"/>
        </w:rPr>
        <w:t>Kupující poskytne prodávajícímu součinnost a veškeré potřebné podklady pro zajištění</w:t>
      </w:r>
    </w:p>
    <w:p w:rsidR="00421CC8" w:rsidRPr="00AA31B1" w:rsidRDefault="00421CC8" w:rsidP="00C40880">
      <w:pPr>
        <w:pStyle w:val="Bezmezer"/>
        <w:jc w:val="both"/>
        <w:rPr>
          <w:rFonts w:cs="Times New Roman"/>
        </w:rPr>
      </w:pPr>
      <w:r w:rsidRPr="00AA31B1">
        <w:rPr>
          <w:rFonts w:cs="Times New Roman"/>
        </w:rPr>
        <w:t>plnění vyplývajícího z této smlouvy.</w:t>
      </w:r>
    </w:p>
    <w:p w:rsidR="0029382F" w:rsidRPr="00AA31B1" w:rsidRDefault="0029382F" w:rsidP="00C40880">
      <w:pPr>
        <w:pStyle w:val="Bezmezer"/>
        <w:jc w:val="both"/>
        <w:rPr>
          <w:rFonts w:cs="Times New Roman"/>
        </w:rPr>
      </w:pPr>
    </w:p>
    <w:p w:rsidR="00421CC8" w:rsidRPr="00AA31B1" w:rsidRDefault="00421CC8" w:rsidP="00C40880">
      <w:pPr>
        <w:pStyle w:val="Bezmezer"/>
        <w:jc w:val="both"/>
        <w:rPr>
          <w:rStyle w:val="Siln"/>
        </w:rPr>
      </w:pPr>
      <w:r w:rsidRPr="00AA31B1">
        <w:rPr>
          <w:rStyle w:val="Siln"/>
        </w:rPr>
        <w:t>III. Cena a platební podmínky</w:t>
      </w:r>
    </w:p>
    <w:p w:rsidR="00421CC8" w:rsidRPr="00AA31B1" w:rsidRDefault="00421CC8" w:rsidP="00C40880">
      <w:pPr>
        <w:pStyle w:val="Bezmezer"/>
        <w:numPr>
          <w:ilvl w:val="0"/>
          <w:numId w:val="4"/>
        </w:numPr>
        <w:jc w:val="both"/>
        <w:rPr>
          <w:rFonts w:cs="Times New Roman"/>
        </w:rPr>
      </w:pPr>
      <w:r w:rsidRPr="00AA31B1">
        <w:rPr>
          <w:rFonts w:cs="Times New Roman"/>
        </w:rPr>
        <w:t xml:space="preserve">Celková cena za dodávku vybavení uvedeného v bodu </w:t>
      </w:r>
      <w:r w:rsidR="008553E8" w:rsidRPr="00AA31B1">
        <w:rPr>
          <w:rFonts w:cs="Times New Roman"/>
        </w:rPr>
        <w:t>II/</w:t>
      </w:r>
      <w:r w:rsidRPr="00AA31B1">
        <w:rPr>
          <w:rFonts w:cs="Times New Roman"/>
        </w:rPr>
        <w:t>2 činí:</w:t>
      </w:r>
    </w:p>
    <w:p w:rsidR="00421CC8" w:rsidRPr="00AA31B1" w:rsidRDefault="00421CC8" w:rsidP="008553E8">
      <w:pPr>
        <w:pStyle w:val="Bezmezer"/>
        <w:ind w:left="360"/>
        <w:jc w:val="both"/>
        <w:rPr>
          <w:rFonts w:cs="Times New Roman"/>
        </w:rPr>
      </w:pPr>
      <w:r w:rsidRPr="00AA31B1">
        <w:rPr>
          <w:rFonts w:cs="Times New Roman"/>
        </w:rPr>
        <w:t>Celková cena bez DPH: Kč</w:t>
      </w:r>
    </w:p>
    <w:p w:rsidR="00421CC8" w:rsidRPr="00AA31B1" w:rsidRDefault="00421CC8" w:rsidP="008553E8">
      <w:pPr>
        <w:pStyle w:val="Bezmezer"/>
        <w:ind w:left="360"/>
        <w:jc w:val="both"/>
        <w:rPr>
          <w:rFonts w:cs="Times New Roman"/>
        </w:rPr>
      </w:pPr>
      <w:r w:rsidRPr="00AA31B1">
        <w:rPr>
          <w:rFonts w:cs="Times New Roman"/>
        </w:rPr>
        <w:t>Sazba DPH: %</w:t>
      </w:r>
    </w:p>
    <w:p w:rsidR="00421CC8" w:rsidRPr="00AA31B1" w:rsidRDefault="00421CC8" w:rsidP="008553E8">
      <w:pPr>
        <w:pStyle w:val="Bezmezer"/>
        <w:ind w:left="360"/>
        <w:jc w:val="both"/>
        <w:rPr>
          <w:rFonts w:cs="Times New Roman"/>
        </w:rPr>
      </w:pPr>
      <w:r w:rsidRPr="00AA31B1">
        <w:rPr>
          <w:rFonts w:cs="Times New Roman"/>
        </w:rPr>
        <w:t>Částka DPH: Kč</w:t>
      </w:r>
    </w:p>
    <w:p w:rsidR="00421CC8" w:rsidRPr="00AA31B1" w:rsidRDefault="00421CC8" w:rsidP="008553E8">
      <w:pPr>
        <w:pStyle w:val="Bezmezer"/>
        <w:ind w:left="360"/>
        <w:jc w:val="both"/>
      </w:pPr>
      <w:r w:rsidRPr="00AA31B1">
        <w:t>Celková cena</w:t>
      </w:r>
      <w:r w:rsidRPr="00AA31B1">
        <w:rPr>
          <w:rFonts w:cs="Times New Roman"/>
        </w:rPr>
        <w:t xml:space="preserve">: </w:t>
      </w:r>
      <w:r w:rsidRPr="00AA31B1">
        <w:t>Kč vč. DPH</w:t>
      </w:r>
    </w:p>
    <w:p w:rsidR="00421CC8" w:rsidRPr="00AA31B1" w:rsidRDefault="00421CC8" w:rsidP="008553E8">
      <w:pPr>
        <w:pStyle w:val="Bezmezer"/>
        <w:ind w:firstLine="360"/>
        <w:jc w:val="both"/>
        <w:rPr>
          <w:rFonts w:cs="Times New Roman"/>
        </w:rPr>
      </w:pPr>
      <w:r w:rsidRPr="00AA31B1">
        <w:rPr>
          <w:rFonts w:cs="Times New Roman"/>
        </w:rPr>
        <w:t>Položkový rozpočet je uveden v</w:t>
      </w:r>
      <w:r w:rsidR="008553E8" w:rsidRPr="00AA31B1">
        <w:rPr>
          <w:rFonts w:cs="Times New Roman"/>
        </w:rPr>
        <w:t> </w:t>
      </w:r>
      <w:r w:rsidRPr="00AA31B1">
        <w:rPr>
          <w:rFonts w:cs="Times New Roman"/>
        </w:rPr>
        <w:t>Nabíd</w:t>
      </w:r>
      <w:r w:rsidR="008553E8" w:rsidRPr="00AA31B1">
        <w:rPr>
          <w:rFonts w:cs="Times New Roman"/>
        </w:rPr>
        <w:t>kovém formuláři</w:t>
      </w:r>
      <w:r w:rsidRPr="00AA31B1">
        <w:rPr>
          <w:rFonts w:cs="Times New Roman"/>
        </w:rPr>
        <w:t>, kter</w:t>
      </w:r>
      <w:r w:rsidR="008553E8" w:rsidRPr="00AA31B1">
        <w:rPr>
          <w:rFonts w:cs="Times New Roman"/>
        </w:rPr>
        <w:t>ý</w:t>
      </w:r>
      <w:r w:rsidRPr="00AA31B1">
        <w:rPr>
          <w:rFonts w:cs="Times New Roman"/>
        </w:rPr>
        <w:t xml:space="preserve"> je Přílohou č. 1 smlouvy.</w:t>
      </w:r>
    </w:p>
    <w:p w:rsidR="008B378A" w:rsidRPr="008B378A" w:rsidRDefault="00421CC8" w:rsidP="00C04EBD">
      <w:pPr>
        <w:pStyle w:val="Bezmezer"/>
        <w:numPr>
          <w:ilvl w:val="0"/>
          <w:numId w:val="4"/>
        </w:numPr>
        <w:jc w:val="both"/>
      </w:pPr>
      <w:r w:rsidRPr="00AA31B1">
        <w:rPr>
          <w:rFonts w:cs="Times New Roman"/>
        </w:rPr>
        <w:t>Cena za zařízení bude prodávajícímu uhrazena po dodání všeho smluveného vybavení,</w:t>
      </w:r>
      <w:r w:rsidR="00AC156A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a to na základě předložené faktury a dodacího listu. Kupující částku uhradí převodem na</w:t>
      </w:r>
      <w:r w:rsidR="00AC156A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účet uvedený na úvodní straně této smlouvy do 28 kalendářních dní.</w:t>
      </w:r>
      <w:r w:rsidR="00AC156A" w:rsidRPr="00AA31B1">
        <w:rPr>
          <w:rFonts w:cs="Times New Roman"/>
        </w:rPr>
        <w:t xml:space="preserve"> </w:t>
      </w:r>
    </w:p>
    <w:p w:rsidR="00C04EBD" w:rsidRPr="00AA31B1" w:rsidRDefault="00421CC8" w:rsidP="00C04EBD">
      <w:pPr>
        <w:pStyle w:val="Bezmezer"/>
        <w:numPr>
          <w:ilvl w:val="0"/>
          <w:numId w:val="4"/>
        </w:numPr>
        <w:jc w:val="both"/>
      </w:pPr>
      <w:r w:rsidRPr="00AA31B1">
        <w:rPr>
          <w:rFonts w:cs="Times New Roman"/>
        </w:rPr>
        <w:t>Z faktury musí být jasně patrné, jaké zboží a v jakém množství bylo dodáno a musí zde</w:t>
      </w:r>
      <w:r w:rsidR="00AC156A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být uvedena jednotková cena za každou položku dodávky a celková cena. Prodávající</w:t>
      </w:r>
      <w:r w:rsidR="00AC156A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 xml:space="preserve">zároveň do textu faktury uvede skutečnost, že se jedná o </w:t>
      </w:r>
      <w:r w:rsidRPr="00AA31B1">
        <w:t>„dodávku pro účely projektu</w:t>
      </w:r>
      <w:r w:rsidR="00C04EBD" w:rsidRPr="00AA31B1">
        <w:t xml:space="preserve"> Interaktivní výuka technických a přírodovědných předmětů, CZ.1.07/1.3.43/02.0032“</w:t>
      </w:r>
    </w:p>
    <w:p w:rsidR="00C04EBD" w:rsidRPr="00AA31B1" w:rsidRDefault="00C04EBD" w:rsidP="00C04EBD">
      <w:pPr>
        <w:pStyle w:val="Bezmezer"/>
        <w:jc w:val="both"/>
      </w:pPr>
    </w:p>
    <w:p w:rsidR="00421CC8" w:rsidRPr="00AA31B1" w:rsidRDefault="00421CC8" w:rsidP="00C04EBD">
      <w:pPr>
        <w:pStyle w:val="Bezmezer"/>
        <w:jc w:val="both"/>
        <w:rPr>
          <w:rStyle w:val="Siln"/>
        </w:rPr>
      </w:pPr>
      <w:r w:rsidRPr="00AA31B1">
        <w:rPr>
          <w:rStyle w:val="Siln"/>
        </w:rPr>
        <w:t>IV. Povinnosti Kupujícího</w:t>
      </w:r>
    </w:p>
    <w:p w:rsidR="00C04EBD" w:rsidRPr="00AA31B1" w:rsidRDefault="00C04EBD" w:rsidP="00C40880">
      <w:pPr>
        <w:pStyle w:val="Bezmezer"/>
        <w:numPr>
          <w:ilvl w:val="0"/>
          <w:numId w:val="5"/>
        </w:numPr>
        <w:jc w:val="both"/>
        <w:rPr>
          <w:rFonts w:cs="Times New Roman"/>
        </w:rPr>
      </w:pPr>
      <w:r w:rsidRPr="00AA31B1">
        <w:rPr>
          <w:rFonts w:cs="Times New Roman"/>
        </w:rPr>
        <w:t>K</w:t>
      </w:r>
      <w:r w:rsidR="00421CC8" w:rsidRPr="00AA31B1">
        <w:rPr>
          <w:rFonts w:cs="Times New Roman"/>
        </w:rPr>
        <w:t>upující na základě smlouvy zajistí zejména:</w:t>
      </w:r>
    </w:p>
    <w:p w:rsidR="00C04EBD" w:rsidRPr="00AA31B1" w:rsidRDefault="00421CC8" w:rsidP="00C40880">
      <w:pPr>
        <w:pStyle w:val="Bezmezer"/>
        <w:numPr>
          <w:ilvl w:val="1"/>
          <w:numId w:val="5"/>
        </w:numPr>
        <w:jc w:val="both"/>
        <w:rPr>
          <w:rFonts w:cs="Times New Roman"/>
        </w:rPr>
      </w:pPr>
      <w:r w:rsidRPr="00AA31B1">
        <w:rPr>
          <w:rFonts w:cs="Times New Roman"/>
        </w:rPr>
        <w:t>poskytnutí další ne</w:t>
      </w:r>
      <w:r w:rsidR="00C04EBD" w:rsidRPr="00AA31B1">
        <w:rPr>
          <w:rFonts w:cs="Times New Roman"/>
        </w:rPr>
        <w:t>zbytné součinnosti druhé straně</w:t>
      </w:r>
    </w:p>
    <w:p w:rsidR="00A2394C" w:rsidRPr="00AA31B1" w:rsidRDefault="00421CC8" w:rsidP="00C40880">
      <w:pPr>
        <w:pStyle w:val="Bezmezer"/>
        <w:numPr>
          <w:ilvl w:val="1"/>
          <w:numId w:val="5"/>
        </w:numPr>
        <w:jc w:val="both"/>
        <w:rPr>
          <w:rFonts w:cs="Times New Roman"/>
        </w:rPr>
      </w:pPr>
      <w:r w:rsidRPr="00AA31B1">
        <w:rPr>
          <w:rFonts w:cs="Times New Roman"/>
        </w:rPr>
        <w:t xml:space="preserve">uhrazení ceny za dodané vybavení v </w:t>
      </w:r>
      <w:r w:rsidR="00C04EBD" w:rsidRPr="00AA31B1">
        <w:rPr>
          <w:rFonts w:cs="Times New Roman"/>
        </w:rPr>
        <w:t>souladu s čl. III. této smlouvy</w:t>
      </w:r>
    </w:p>
    <w:p w:rsidR="00421CC8" w:rsidRPr="00AA31B1" w:rsidRDefault="00752DDD" w:rsidP="00C40880">
      <w:pPr>
        <w:pStyle w:val="Bezmezer"/>
        <w:numPr>
          <w:ilvl w:val="1"/>
          <w:numId w:val="5"/>
        </w:numPr>
        <w:jc w:val="both"/>
        <w:rPr>
          <w:rFonts w:cs="Times New Roman"/>
        </w:rPr>
      </w:pPr>
      <w:r>
        <w:rPr>
          <w:rFonts w:cs="Times New Roman"/>
        </w:rPr>
        <w:t>k</w:t>
      </w:r>
      <w:r w:rsidR="00421CC8" w:rsidRPr="00AA31B1">
        <w:rPr>
          <w:rFonts w:cs="Times New Roman"/>
        </w:rPr>
        <w:t>upující je oprávněn plnit též prostřednictvím třetích osob při zachování své plné</w:t>
      </w:r>
      <w:r w:rsidR="00A2394C" w:rsidRPr="00AA31B1">
        <w:rPr>
          <w:rFonts w:cs="Times New Roman"/>
        </w:rPr>
        <w:t xml:space="preserve"> </w:t>
      </w:r>
      <w:r w:rsidR="00421CC8" w:rsidRPr="00AA31B1">
        <w:rPr>
          <w:rFonts w:cs="Times New Roman"/>
        </w:rPr>
        <w:t xml:space="preserve">odpovědnosti ve vztahu k </w:t>
      </w:r>
      <w:r>
        <w:rPr>
          <w:rFonts w:cs="Times New Roman"/>
        </w:rPr>
        <w:t>p</w:t>
      </w:r>
      <w:r w:rsidR="00421CC8" w:rsidRPr="00AA31B1">
        <w:rPr>
          <w:rFonts w:cs="Times New Roman"/>
        </w:rPr>
        <w:t>rodávajícímu.</w:t>
      </w:r>
    </w:p>
    <w:p w:rsidR="00A2394C" w:rsidRPr="00AA31B1" w:rsidRDefault="00A2394C" w:rsidP="00A2394C">
      <w:pPr>
        <w:pStyle w:val="Bezmezer"/>
        <w:jc w:val="both"/>
        <w:rPr>
          <w:rFonts w:cs="Times New Roman"/>
        </w:rPr>
      </w:pPr>
    </w:p>
    <w:p w:rsidR="00421CC8" w:rsidRPr="00AA31B1" w:rsidRDefault="00421CC8" w:rsidP="00C40880">
      <w:pPr>
        <w:pStyle w:val="Bezmezer"/>
        <w:jc w:val="both"/>
        <w:rPr>
          <w:rStyle w:val="Siln"/>
        </w:rPr>
      </w:pPr>
      <w:r w:rsidRPr="00AA31B1">
        <w:rPr>
          <w:rStyle w:val="Siln"/>
        </w:rPr>
        <w:t>V. Povinnosti Prodávajícího</w:t>
      </w:r>
    </w:p>
    <w:p w:rsidR="00A2394C" w:rsidRPr="00AA31B1" w:rsidRDefault="00421CC8" w:rsidP="00C40880">
      <w:pPr>
        <w:pStyle w:val="Bezmezer"/>
        <w:numPr>
          <w:ilvl w:val="0"/>
          <w:numId w:val="6"/>
        </w:numPr>
        <w:jc w:val="both"/>
        <w:rPr>
          <w:rFonts w:cs="Times New Roman"/>
        </w:rPr>
      </w:pPr>
      <w:r w:rsidRPr="00AA31B1">
        <w:rPr>
          <w:rFonts w:cs="Times New Roman"/>
        </w:rPr>
        <w:t>Prodávající je na základě smlouvy povinen zejména:</w:t>
      </w:r>
    </w:p>
    <w:p w:rsidR="00A2394C" w:rsidRPr="00AA31B1" w:rsidRDefault="00421CC8" w:rsidP="00C40880">
      <w:pPr>
        <w:pStyle w:val="Bezmezer"/>
        <w:numPr>
          <w:ilvl w:val="1"/>
          <w:numId w:val="6"/>
        </w:numPr>
        <w:jc w:val="both"/>
        <w:rPr>
          <w:rFonts w:cs="Times New Roman"/>
        </w:rPr>
      </w:pPr>
      <w:r w:rsidRPr="00AA31B1">
        <w:rPr>
          <w:rFonts w:cs="Times New Roman"/>
        </w:rPr>
        <w:t xml:space="preserve">dodat zboží uvedené v čl. II, bodu 2 </w:t>
      </w:r>
      <w:proofErr w:type="gramStart"/>
      <w:r w:rsidRPr="00AA31B1">
        <w:rPr>
          <w:rFonts w:cs="Times New Roman"/>
        </w:rPr>
        <w:t>této</w:t>
      </w:r>
      <w:proofErr w:type="gramEnd"/>
      <w:r w:rsidRPr="00AA31B1">
        <w:rPr>
          <w:rFonts w:cs="Times New Roman"/>
        </w:rPr>
        <w:t xml:space="preserve"> smlouvy, a to v dohodnutém množství,</w:t>
      </w:r>
      <w:r w:rsidR="00A2394C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kvalitě, ceně a</w:t>
      </w:r>
      <w:r w:rsidR="00A2394C" w:rsidRPr="00AA31B1">
        <w:rPr>
          <w:rFonts w:cs="Times New Roman"/>
        </w:rPr>
        <w:t xml:space="preserve"> čase</w:t>
      </w:r>
    </w:p>
    <w:p w:rsidR="00A2394C" w:rsidRPr="00AA31B1" w:rsidRDefault="00421CC8" w:rsidP="00C40880">
      <w:pPr>
        <w:pStyle w:val="Bezmezer"/>
        <w:numPr>
          <w:ilvl w:val="1"/>
          <w:numId w:val="6"/>
        </w:numPr>
        <w:jc w:val="both"/>
        <w:rPr>
          <w:rFonts w:cs="Times New Roman"/>
        </w:rPr>
      </w:pPr>
      <w:r w:rsidRPr="00AA31B1">
        <w:rPr>
          <w:rFonts w:cs="Times New Roman"/>
        </w:rPr>
        <w:t>uchovávat doklady související s pl</w:t>
      </w:r>
      <w:r w:rsidR="00A2394C" w:rsidRPr="00AA31B1">
        <w:rPr>
          <w:rFonts w:cs="Times New Roman"/>
        </w:rPr>
        <w:t>něním této zakázky do roku 202</w:t>
      </w:r>
      <w:r w:rsidR="00B153A5">
        <w:rPr>
          <w:rFonts w:cs="Times New Roman"/>
        </w:rPr>
        <w:t>5</w:t>
      </w:r>
    </w:p>
    <w:p w:rsidR="00045A28" w:rsidRPr="00AA31B1" w:rsidRDefault="00421CC8" w:rsidP="00045A28">
      <w:pPr>
        <w:pStyle w:val="Bezmezer"/>
        <w:numPr>
          <w:ilvl w:val="1"/>
          <w:numId w:val="6"/>
        </w:numPr>
        <w:jc w:val="both"/>
        <w:rPr>
          <w:rFonts w:cs="Times New Roman"/>
        </w:rPr>
      </w:pPr>
      <w:r w:rsidRPr="00AA31B1">
        <w:rPr>
          <w:rFonts w:cs="Times New Roman"/>
        </w:rPr>
        <w:t>vytvořit podmínky k provedení kontroly všech dokladů vztahujících se k</w:t>
      </w:r>
      <w:r w:rsidR="00A2394C" w:rsidRPr="00AA31B1">
        <w:rPr>
          <w:rFonts w:cs="Times New Roman"/>
        </w:rPr>
        <w:t> </w:t>
      </w:r>
      <w:r w:rsidRPr="00AA31B1">
        <w:rPr>
          <w:rFonts w:cs="Times New Roman"/>
        </w:rPr>
        <w:t>realizaci</w:t>
      </w:r>
      <w:r w:rsidR="00A2394C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zakázky, umožnit průběžné ověřování souladu údajů uváděných v dokumentaci se</w:t>
      </w:r>
      <w:r w:rsidR="00A2394C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skutečným stavem v místě realizace projektu a poskytnout součinnost všem osobám</w:t>
      </w:r>
      <w:r w:rsidR="00A2394C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oprávněným k výkonu kontroly projektu, z něhož je zakázka hrazena, příp. jejich</w:t>
      </w:r>
      <w:r w:rsidR="00A2394C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zmocněncům; těmito oprávněnými osobami je poskytovatel příspěvku na realizaci</w:t>
      </w:r>
      <w:r w:rsidR="00A2394C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projektu podle čl. I. této smlouvy a jím pověřen</w:t>
      </w:r>
      <w:r w:rsidR="00A2394C" w:rsidRPr="00AA31B1">
        <w:rPr>
          <w:rFonts w:cs="Times New Roman"/>
        </w:rPr>
        <w:t xml:space="preserve">é osoby, územní finanční orgány, </w:t>
      </w:r>
      <w:r w:rsidRPr="00AA31B1">
        <w:rPr>
          <w:rFonts w:cs="Times New Roman"/>
        </w:rPr>
        <w:t>Ministerstvo financí, Nejvyšší kontrolní úřad, Evropská komise a Evropský účetní</w:t>
      </w:r>
      <w:r w:rsidR="00A2394C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dvůr, příp. další orgány oprávněné k výkonu kontroly.</w:t>
      </w:r>
    </w:p>
    <w:p w:rsidR="00421CC8" w:rsidRPr="00AA31B1" w:rsidRDefault="00421CC8" w:rsidP="00C40880">
      <w:pPr>
        <w:pStyle w:val="Bezmezer"/>
        <w:numPr>
          <w:ilvl w:val="1"/>
          <w:numId w:val="6"/>
        </w:numPr>
        <w:jc w:val="both"/>
        <w:rPr>
          <w:rFonts w:cs="Times New Roman"/>
        </w:rPr>
      </w:pPr>
      <w:r w:rsidRPr="00AA31B1">
        <w:rPr>
          <w:rFonts w:cs="Times New Roman"/>
        </w:rPr>
        <w:t>Prodávající je oprávněn plnit též prostřednictvím třetích osob při zachování své plné</w:t>
      </w:r>
      <w:r w:rsidR="00045A28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odpovědnosti ve vztahu ke Kupujícímu.</w:t>
      </w:r>
    </w:p>
    <w:p w:rsidR="00045A28" w:rsidRPr="00AA31B1" w:rsidRDefault="00421CC8" w:rsidP="00C40880">
      <w:pPr>
        <w:pStyle w:val="Bezmezer"/>
        <w:jc w:val="both"/>
        <w:rPr>
          <w:rStyle w:val="Siln"/>
        </w:rPr>
      </w:pPr>
      <w:r w:rsidRPr="00AA31B1">
        <w:rPr>
          <w:rStyle w:val="Siln"/>
        </w:rPr>
        <w:t>VI. Přechod vlastnictví</w:t>
      </w:r>
    </w:p>
    <w:p w:rsidR="00045A28" w:rsidRPr="00AA31B1" w:rsidRDefault="00421CC8" w:rsidP="00C40880">
      <w:pPr>
        <w:pStyle w:val="Bezmezer"/>
        <w:numPr>
          <w:ilvl w:val="0"/>
          <w:numId w:val="7"/>
        </w:numPr>
        <w:jc w:val="both"/>
        <w:rPr>
          <w:rFonts w:cs="Times New Roman"/>
        </w:rPr>
      </w:pPr>
      <w:r w:rsidRPr="00AA31B1">
        <w:rPr>
          <w:rFonts w:cs="Times New Roman"/>
        </w:rPr>
        <w:t>Vlastnické právo k věci přechází na kupujícího zaplacením kupní ceny.</w:t>
      </w:r>
    </w:p>
    <w:p w:rsidR="00045A28" w:rsidRPr="00AA31B1" w:rsidRDefault="00421CC8" w:rsidP="00C40880">
      <w:pPr>
        <w:pStyle w:val="Bezmezer"/>
        <w:numPr>
          <w:ilvl w:val="0"/>
          <w:numId w:val="7"/>
        </w:numPr>
        <w:jc w:val="both"/>
        <w:rPr>
          <w:rFonts w:cs="Times New Roman"/>
        </w:rPr>
      </w:pPr>
      <w:r w:rsidRPr="00AA31B1">
        <w:rPr>
          <w:rFonts w:cs="Times New Roman"/>
        </w:rPr>
        <w:t>O předání a převzetí věci této smlouvy bude sepsán protokol podepsaný oběma smluvními</w:t>
      </w:r>
      <w:r w:rsidR="00045A28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stranami.</w:t>
      </w:r>
    </w:p>
    <w:p w:rsidR="00421CC8" w:rsidRPr="00AA31B1" w:rsidRDefault="00045A28" w:rsidP="00C40880">
      <w:pPr>
        <w:pStyle w:val="Bezmezer"/>
        <w:jc w:val="both"/>
        <w:rPr>
          <w:rStyle w:val="Siln"/>
        </w:rPr>
      </w:pPr>
      <w:r w:rsidRPr="00AA31B1">
        <w:rPr>
          <w:rStyle w:val="Siln"/>
        </w:rPr>
        <w:t xml:space="preserve">VII. </w:t>
      </w:r>
      <w:r w:rsidR="00421CC8" w:rsidRPr="00AA31B1">
        <w:rPr>
          <w:rStyle w:val="Siln"/>
        </w:rPr>
        <w:t>Odpovědnost za vady</w:t>
      </w:r>
    </w:p>
    <w:p w:rsidR="00045A28" w:rsidRPr="00AA31B1" w:rsidRDefault="00421CC8" w:rsidP="00C40880">
      <w:pPr>
        <w:pStyle w:val="Bezmezer"/>
        <w:numPr>
          <w:ilvl w:val="0"/>
          <w:numId w:val="8"/>
        </w:numPr>
        <w:jc w:val="both"/>
        <w:rPr>
          <w:rFonts w:cs="Times New Roman"/>
        </w:rPr>
      </w:pPr>
      <w:r w:rsidRPr="00AA31B1">
        <w:rPr>
          <w:rFonts w:cs="Times New Roman"/>
        </w:rPr>
        <w:t>Prodávající se zavazuje poskytnout kupujícímu na předmět dodávky záruku v</w:t>
      </w:r>
      <w:r w:rsidR="00045A28" w:rsidRPr="00AA31B1">
        <w:rPr>
          <w:rFonts w:cs="Times New Roman"/>
        </w:rPr>
        <w:t> </w:t>
      </w:r>
      <w:r w:rsidRPr="00AA31B1">
        <w:rPr>
          <w:rFonts w:cs="Times New Roman"/>
        </w:rPr>
        <w:t>délce</w:t>
      </w:r>
      <w:r w:rsidR="00045A28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24 měsíců, a to počínaje dnem této dodávky kupujícímu. Prodávající vystaví předávací</w:t>
      </w:r>
      <w:r w:rsidR="00045A28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protokol, který kupující stvrdí.</w:t>
      </w:r>
    </w:p>
    <w:p w:rsidR="00045A28" w:rsidRPr="00AA31B1" w:rsidRDefault="00421CC8" w:rsidP="00C40880">
      <w:pPr>
        <w:pStyle w:val="Bezmezer"/>
        <w:numPr>
          <w:ilvl w:val="0"/>
          <w:numId w:val="8"/>
        </w:numPr>
        <w:jc w:val="both"/>
        <w:rPr>
          <w:rFonts w:cs="Times New Roman"/>
        </w:rPr>
      </w:pPr>
      <w:r w:rsidRPr="00AA31B1">
        <w:rPr>
          <w:rFonts w:cs="Times New Roman"/>
        </w:rPr>
        <w:t>V případě výskytu záruční vady je prodávající povinen nejpozději do 14 dnů zajistit</w:t>
      </w:r>
      <w:r w:rsidR="00045A28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záruční servis, zjistit příčinu této vady a v co nejkratším termínu ji bezplatně odstranit.</w:t>
      </w:r>
      <w:r w:rsidR="00045A28" w:rsidRPr="00AA31B1">
        <w:rPr>
          <w:rFonts w:cs="Times New Roman"/>
        </w:rPr>
        <w:t xml:space="preserve"> </w:t>
      </w:r>
    </w:p>
    <w:p w:rsidR="006C0A95" w:rsidRPr="00AA31B1" w:rsidRDefault="00421CC8" w:rsidP="00C40880">
      <w:pPr>
        <w:pStyle w:val="Bezmezer"/>
        <w:numPr>
          <w:ilvl w:val="0"/>
          <w:numId w:val="8"/>
        </w:numPr>
        <w:jc w:val="both"/>
        <w:rPr>
          <w:rFonts w:cs="Times New Roman"/>
        </w:rPr>
      </w:pPr>
      <w:r w:rsidRPr="00AA31B1">
        <w:rPr>
          <w:rFonts w:cs="Times New Roman"/>
        </w:rPr>
        <w:lastRenderedPageBreak/>
        <w:t>Za záruční vady nebudou považovány ty, které byly způsobeny nesprávnou obsluhou nebo</w:t>
      </w:r>
      <w:r w:rsidR="00045A28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údržbou zařízení nebo úmyslným poškozením zařízení uživatelem nebo nepovolanou</w:t>
      </w:r>
      <w:r w:rsidR="00045A28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osobou, případně jakýmikoli jinými zásahy, jednáními nebo skutečnostmi nastalými n</w:t>
      </w:r>
      <w:r w:rsidR="00045A28" w:rsidRPr="00AA31B1">
        <w:rPr>
          <w:rFonts w:cs="Times New Roman"/>
        </w:rPr>
        <w:t xml:space="preserve">a </w:t>
      </w:r>
      <w:r w:rsidRPr="00AA31B1">
        <w:rPr>
          <w:rFonts w:cs="Times New Roman"/>
        </w:rPr>
        <w:t>straně kupujícího. Odstranění takto zjištěných vad bude provedeno za úplatu.</w:t>
      </w:r>
    </w:p>
    <w:p w:rsidR="006C0A95" w:rsidRPr="00AA31B1" w:rsidRDefault="00421CC8" w:rsidP="00C40880">
      <w:pPr>
        <w:pStyle w:val="Bezmezer"/>
        <w:numPr>
          <w:ilvl w:val="0"/>
          <w:numId w:val="8"/>
        </w:numPr>
        <w:jc w:val="both"/>
        <w:rPr>
          <w:rFonts w:cs="Times New Roman"/>
        </w:rPr>
      </w:pPr>
      <w:r w:rsidRPr="00AA31B1">
        <w:rPr>
          <w:rFonts w:cs="Times New Roman"/>
        </w:rPr>
        <w:t>Jestliže dodatečně vyjde najevo vada nebo vady, na které prodávající kupujícího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neupozornil, má kupující právo na přiměřenou slevu z dohodnuté ceny odpovídající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povaze a rozsahu vady; jde-li o vadu, která činí věc neupotřebitelnou, má též právo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odstoupit od této smlouvy.</w:t>
      </w:r>
    </w:p>
    <w:p w:rsidR="006C0A95" w:rsidRPr="00AA31B1" w:rsidRDefault="00421CC8" w:rsidP="00C40880">
      <w:pPr>
        <w:pStyle w:val="Bezmezer"/>
        <w:numPr>
          <w:ilvl w:val="0"/>
          <w:numId w:val="8"/>
        </w:numPr>
        <w:jc w:val="both"/>
        <w:rPr>
          <w:rFonts w:cs="Times New Roman"/>
        </w:rPr>
      </w:pPr>
      <w:r w:rsidRPr="00AA31B1">
        <w:rPr>
          <w:rFonts w:cs="Times New Roman"/>
        </w:rPr>
        <w:t>Právo odstoupit od této smlouvy má kupující i tehdy, jestliže jej prodávající ujistil, že věc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má určité vlastnosti, zejména vlastnosti kupujícím vymíněné, anebo že nemá žádné vady,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a toto ujištění se ukáže nepravdivým.</w:t>
      </w:r>
    </w:p>
    <w:p w:rsidR="006C0A95" w:rsidRPr="00AA31B1" w:rsidRDefault="00421CC8" w:rsidP="00C40880">
      <w:pPr>
        <w:pStyle w:val="Bezmezer"/>
        <w:numPr>
          <w:ilvl w:val="0"/>
          <w:numId w:val="8"/>
        </w:numPr>
        <w:jc w:val="both"/>
        <w:rPr>
          <w:rFonts w:cs="Times New Roman"/>
        </w:rPr>
      </w:pPr>
      <w:r w:rsidRPr="00AA31B1">
        <w:rPr>
          <w:rFonts w:cs="Times New Roman"/>
        </w:rPr>
        <w:t>Kupující má právo na úhradu nutných nákladů, které mu vznikly v</w:t>
      </w:r>
      <w:r w:rsidR="006C0A95" w:rsidRPr="00AA31B1">
        <w:rPr>
          <w:rFonts w:cs="Times New Roman"/>
        </w:rPr>
        <w:t> </w:t>
      </w:r>
      <w:r w:rsidRPr="00AA31B1">
        <w:rPr>
          <w:rFonts w:cs="Times New Roman"/>
        </w:rPr>
        <w:t>souvislosti</w:t>
      </w:r>
      <w:r w:rsidR="006C0A95" w:rsidRPr="00AA31B1">
        <w:rPr>
          <w:rFonts w:cs="Times New Roman"/>
        </w:rPr>
        <w:t xml:space="preserve"> a</w:t>
      </w:r>
      <w:r w:rsidRPr="00AA31B1">
        <w:rPr>
          <w:rFonts w:cs="Times New Roman"/>
        </w:rPr>
        <w:t xml:space="preserve"> uplatněním práv z odpovědnosti za vady.</w:t>
      </w:r>
    </w:p>
    <w:p w:rsidR="006C0A95" w:rsidRPr="00AA31B1" w:rsidRDefault="00421CC8" w:rsidP="00C40880">
      <w:pPr>
        <w:pStyle w:val="Bezmezer"/>
        <w:numPr>
          <w:ilvl w:val="0"/>
          <w:numId w:val="8"/>
        </w:numPr>
        <w:jc w:val="both"/>
        <w:rPr>
          <w:rFonts w:cs="Times New Roman"/>
        </w:rPr>
      </w:pPr>
      <w:r w:rsidRPr="00AA31B1">
        <w:rPr>
          <w:rFonts w:cs="Times New Roman"/>
        </w:rPr>
        <w:t>Vady musí kupující uplatnit u prodávajícího bez zbytečného odkladu poté, co se o nich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dozví.</w:t>
      </w:r>
    </w:p>
    <w:p w:rsidR="006C0A95" w:rsidRPr="00AA31B1" w:rsidRDefault="00421CC8" w:rsidP="006C0A95">
      <w:pPr>
        <w:pStyle w:val="Bezmezer"/>
        <w:numPr>
          <w:ilvl w:val="0"/>
          <w:numId w:val="8"/>
        </w:numPr>
        <w:jc w:val="both"/>
      </w:pPr>
      <w:r w:rsidRPr="00AA31B1">
        <w:rPr>
          <w:rFonts w:cs="Times New Roman"/>
        </w:rPr>
        <w:t>Uplatněním práv z odpovědnosti za vady není dotčeno právo na náhradu škody.</w:t>
      </w:r>
    </w:p>
    <w:p w:rsidR="006C0A95" w:rsidRPr="00AA31B1" w:rsidRDefault="006C0A95" w:rsidP="006C0A95">
      <w:pPr>
        <w:pStyle w:val="Bezmezer"/>
        <w:jc w:val="both"/>
      </w:pPr>
    </w:p>
    <w:p w:rsidR="00421CC8" w:rsidRPr="00AA31B1" w:rsidRDefault="00421CC8" w:rsidP="006C0A95">
      <w:pPr>
        <w:pStyle w:val="Bezmezer"/>
        <w:jc w:val="both"/>
        <w:rPr>
          <w:rStyle w:val="Siln"/>
        </w:rPr>
      </w:pPr>
      <w:r w:rsidRPr="00AA31B1">
        <w:rPr>
          <w:rStyle w:val="Siln"/>
        </w:rPr>
        <w:t>VIII. Závěrečná ustanovení</w:t>
      </w:r>
    </w:p>
    <w:p w:rsidR="006C0A95" w:rsidRPr="00AA31B1" w:rsidRDefault="00421CC8" w:rsidP="00C40880">
      <w:pPr>
        <w:pStyle w:val="Bezmezer"/>
        <w:numPr>
          <w:ilvl w:val="0"/>
          <w:numId w:val="9"/>
        </w:numPr>
        <w:jc w:val="both"/>
        <w:rPr>
          <w:rFonts w:cs="Times New Roman"/>
        </w:rPr>
      </w:pPr>
      <w:r w:rsidRPr="00AA31B1">
        <w:rPr>
          <w:rFonts w:cs="Times New Roman"/>
        </w:rPr>
        <w:t>Jakékoliv spory, jež vzniknou mezi smluvními stranami v souvislosti s touto smlouvou,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včetně jejího uzavření, platnosti a práva s těmito právy související, a nedojde-li k</w:t>
      </w:r>
      <w:r w:rsidR="006C0A95" w:rsidRPr="00AA31B1">
        <w:rPr>
          <w:rFonts w:cs="Times New Roman"/>
        </w:rPr>
        <w:t> </w:t>
      </w:r>
      <w:r w:rsidRPr="00AA31B1">
        <w:rPr>
          <w:rFonts w:cs="Times New Roman"/>
        </w:rPr>
        <w:t>jejich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vyřešení vzájemnou dohodou smluvních stran, budou řešeny jejich projednáním před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věcně a místně příslušnými soudy České republiky.</w:t>
      </w:r>
    </w:p>
    <w:p w:rsidR="006C0A95" w:rsidRPr="00AA31B1" w:rsidRDefault="006C0A95" w:rsidP="00C40880">
      <w:pPr>
        <w:pStyle w:val="Bezmezer"/>
        <w:numPr>
          <w:ilvl w:val="0"/>
          <w:numId w:val="9"/>
        </w:numPr>
        <w:jc w:val="both"/>
        <w:rPr>
          <w:rFonts w:cs="Times New Roman"/>
        </w:rPr>
      </w:pPr>
      <w:r w:rsidRPr="00AA31B1">
        <w:rPr>
          <w:rFonts w:cs="Times New Roman"/>
        </w:rPr>
        <w:t>V</w:t>
      </w:r>
      <w:r w:rsidR="00421CC8" w:rsidRPr="00AA31B1">
        <w:rPr>
          <w:rFonts w:cs="Times New Roman"/>
        </w:rPr>
        <w:t xml:space="preserve"> případě neplatnosti či nevykonatelnosti některého ustanovení této smlouvy nebo její</w:t>
      </w:r>
      <w:r w:rsidRPr="00AA31B1">
        <w:rPr>
          <w:rFonts w:cs="Times New Roman"/>
        </w:rPr>
        <w:t xml:space="preserve"> </w:t>
      </w:r>
      <w:r w:rsidR="00421CC8" w:rsidRPr="00AA31B1">
        <w:rPr>
          <w:rFonts w:cs="Times New Roman"/>
        </w:rPr>
        <w:t>části, toto nemá žádný účinek na platnost, účinnost nebo vykonatelnost ostatních</w:t>
      </w:r>
      <w:r w:rsidRPr="00AA31B1">
        <w:rPr>
          <w:rFonts w:cs="Times New Roman"/>
        </w:rPr>
        <w:t xml:space="preserve"> </w:t>
      </w:r>
      <w:r w:rsidR="00421CC8" w:rsidRPr="00AA31B1">
        <w:rPr>
          <w:rFonts w:cs="Times New Roman"/>
        </w:rPr>
        <w:t>ustanovení této smlouvy, její části či celé smlouvy. Smluvní strany se v takovém případě</w:t>
      </w:r>
      <w:r w:rsidRPr="00AA31B1">
        <w:rPr>
          <w:rFonts w:cs="Times New Roman"/>
        </w:rPr>
        <w:t xml:space="preserve"> </w:t>
      </w:r>
      <w:r w:rsidR="00421CC8" w:rsidRPr="00AA31B1">
        <w:rPr>
          <w:rFonts w:cs="Times New Roman"/>
        </w:rPr>
        <w:t>zavazují nahradit neplatné či nevykonatelné ustanovení ustanovením platným či</w:t>
      </w:r>
      <w:r w:rsidRPr="00AA31B1">
        <w:rPr>
          <w:rFonts w:cs="Times New Roman"/>
        </w:rPr>
        <w:t xml:space="preserve"> </w:t>
      </w:r>
      <w:r w:rsidR="00421CC8" w:rsidRPr="00AA31B1">
        <w:rPr>
          <w:rFonts w:cs="Times New Roman"/>
        </w:rPr>
        <w:t>vykonatelným při zachování stejného či nejbližšího možného smluvního úmyslu.</w:t>
      </w:r>
    </w:p>
    <w:p w:rsidR="006C0A95" w:rsidRPr="00AA31B1" w:rsidRDefault="00421CC8" w:rsidP="00C40880">
      <w:pPr>
        <w:pStyle w:val="Bezmezer"/>
        <w:numPr>
          <w:ilvl w:val="0"/>
          <w:numId w:val="9"/>
        </w:numPr>
        <w:jc w:val="both"/>
        <w:rPr>
          <w:rFonts w:cs="Times New Roman"/>
        </w:rPr>
      </w:pPr>
      <w:r w:rsidRPr="00AA31B1">
        <w:rPr>
          <w:rFonts w:cs="Times New Roman"/>
        </w:rPr>
        <w:t>Jakékoli změny této smlouvy lze provádět pouze na základě dohody smluvních stran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formou písemných, postupně číslovaných dodatků podepsaných oprávněnými zástupci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obou smluvních stran.</w:t>
      </w:r>
    </w:p>
    <w:p w:rsidR="006C0A95" w:rsidRPr="00AA31B1" w:rsidRDefault="00421CC8" w:rsidP="00C40880">
      <w:pPr>
        <w:pStyle w:val="Bezmezer"/>
        <w:numPr>
          <w:ilvl w:val="0"/>
          <w:numId w:val="9"/>
        </w:numPr>
        <w:jc w:val="both"/>
        <w:rPr>
          <w:rFonts w:cs="Times New Roman"/>
        </w:rPr>
      </w:pPr>
      <w:r w:rsidRPr="00AA31B1">
        <w:rPr>
          <w:rFonts w:cs="Times New Roman"/>
        </w:rPr>
        <w:t>Tato smlouva nabývá platnosti a účinnosti dnem jejího podpisu.</w:t>
      </w:r>
    </w:p>
    <w:p w:rsidR="006C0A95" w:rsidRPr="00AA31B1" w:rsidRDefault="00421CC8" w:rsidP="00C40880">
      <w:pPr>
        <w:pStyle w:val="Bezmezer"/>
        <w:numPr>
          <w:ilvl w:val="0"/>
          <w:numId w:val="9"/>
        </w:numPr>
        <w:jc w:val="both"/>
        <w:rPr>
          <w:rFonts w:cs="Times New Roman"/>
        </w:rPr>
      </w:pPr>
      <w:r w:rsidRPr="00AA31B1">
        <w:rPr>
          <w:rFonts w:cs="Times New Roman"/>
        </w:rPr>
        <w:t>Vztahy smluvních stran blíže neupravené se řídí právními předpisy České republiky.</w:t>
      </w:r>
    </w:p>
    <w:p w:rsidR="00D21183" w:rsidRPr="00AA31B1" w:rsidRDefault="00421CC8" w:rsidP="00C40880">
      <w:pPr>
        <w:pStyle w:val="Bezmezer"/>
        <w:numPr>
          <w:ilvl w:val="0"/>
          <w:numId w:val="9"/>
        </w:numPr>
        <w:jc w:val="both"/>
        <w:rPr>
          <w:rFonts w:cs="Times New Roman"/>
        </w:rPr>
      </w:pPr>
      <w:r w:rsidRPr="00AA31B1">
        <w:rPr>
          <w:rFonts w:cs="Times New Roman"/>
        </w:rPr>
        <w:t xml:space="preserve">Tato smlouva je vyhotovena ve 2 vyhotoveních, z nichž </w:t>
      </w:r>
      <w:r w:rsidR="008B378A">
        <w:rPr>
          <w:rFonts w:cs="Times New Roman"/>
        </w:rPr>
        <w:t>k</w:t>
      </w:r>
      <w:r w:rsidRPr="00AA31B1">
        <w:rPr>
          <w:rFonts w:cs="Times New Roman"/>
        </w:rPr>
        <w:t>upující obdrží 1 vyhotovení</w:t>
      </w:r>
      <w:r w:rsidR="006C0A95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 xml:space="preserve">a </w:t>
      </w:r>
      <w:r w:rsidR="008B378A">
        <w:rPr>
          <w:rFonts w:cs="Times New Roman"/>
        </w:rPr>
        <w:t>p</w:t>
      </w:r>
      <w:r w:rsidRPr="00AA31B1">
        <w:rPr>
          <w:rFonts w:cs="Times New Roman"/>
        </w:rPr>
        <w:t>rodávající 1 vyhotovení.</w:t>
      </w:r>
    </w:p>
    <w:p w:rsidR="00D21183" w:rsidRPr="00AA31B1" w:rsidRDefault="00421CC8" w:rsidP="00C40880">
      <w:pPr>
        <w:pStyle w:val="Bezmezer"/>
        <w:numPr>
          <w:ilvl w:val="0"/>
          <w:numId w:val="9"/>
        </w:numPr>
        <w:jc w:val="both"/>
        <w:rPr>
          <w:rFonts w:cs="Times New Roman"/>
        </w:rPr>
      </w:pPr>
      <w:r w:rsidRPr="00AA31B1">
        <w:rPr>
          <w:rFonts w:cs="Times New Roman"/>
        </w:rPr>
        <w:t>Smluvní strany prohlašují, že tato smlouva odpovídá jejich pravé a svobodné vůli</w:t>
      </w:r>
      <w:r w:rsidR="00D21183" w:rsidRPr="00AA31B1">
        <w:rPr>
          <w:rFonts w:cs="Times New Roman"/>
        </w:rPr>
        <w:t xml:space="preserve"> </w:t>
      </w:r>
      <w:r w:rsidRPr="00AA31B1">
        <w:rPr>
          <w:rFonts w:cs="Times New Roman"/>
        </w:rPr>
        <w:t>a smlouvu po přečtení schvalují a na důkaz toho připojují své vlastnoruční podpisy.</w:t>
      </w:r>
    </w:p>
    <w:p w:rsidR="00D21183" w:rsidRPr="00AA31B1" w:rsidRDefault="00D21183" w:rsidP="00D21183">
      <w:pPr>
        <w:pStyle w:val="Bezmezer"/>
        <w:jc w:val="both"/>
        <w:rPr>
          <w:rFonts w:cs="Times New Roman"/>
        </w:rPr>
      </w:pPr>
    </w:p>
    <w:p w:rsidR="00421CC8" w:rsidRPr="00AA31B1" w:rsidRDefault="00421CC8" w:rsidP="00D21183">
      <w:pPr>
        <w:pStyle w:val="Bezmezer"/>
        <w:jc w:val="both"/>
        <w:rPr>
          <w:rFonts w:cs="Times New Roman"/>
        </w:rPr>
      </w:pPr>
      <w:r w:rsidRPr="00AA31B1">
        <w:rPr>
          <w:rFonts w:cs="Times New Roman"/>
        </w:rPr>
        <w:t>Nedílné přílohy:</w:t>
      </w:r>
    </w:p>
    <w:p w:rsidR="00D21183" w:rsidRPr="00AA31B1" w:rsidRDefault="00D21183" w:rsidP="00C40880">
      <w:pPr>
        <w:pStyle w:val="Bezmezer"/>
        <w:jc w:val="both"/>
        <w:rPr>
          <w:rFonts w:cs="Times New Roman"/>
        </w:rPr>
      </w:pPr>
      <w:r w:rsidRPr="00AA31B1">
        <w:rPr>
          <w:rFonts w:cs="Times New Roman"/>
        </w:rPr>
        <w:t>Příloha č. 1 - Cenová nabídka doplněna v nabídkovém formuláři</w:t>
      </w:r>
    </w:p>
    <w:p w:rsidR="00D21183" w:rsidRPr="00AA31B1" w:rsidRDefault="00D21183" w:rsidP="00C40880">
      <w:pPr>
        <w:pStyle w:val="Bezmezer"/>
        <w:jc w:val="both"/>
        <w:rPr>
          <w:rFonts w:cs="Times New Roman"/>
        </w:rPr>
      </w:pPr>
      <w:r w:rsidRPr="00AA31B1">
        <w:rPr>
          <w:rFonts w:cs="Times New Roman"/>
        </w:rPr>
        <w:t xml:space="preserve">Příloha č. 2 - Podrobný popis a specifikace předmětu zakázky </w:t>
      </w:r>
    </w:p>
    <w:p w:rsidR="00D21183" w:rsidRPr="00AA31B1" w:rsidRDefault="00D21183" w:rsidP="00C40880">
      <w:pPr>
        <w:pStyle w:val="Bezmezer"/>
        <w:jc w:val="both"/>
        <w:rPr>
          <w:rFonts w:cs="Times New Roman"/>
        </w:rPr>
      </w:pPr>
    </w:p>
    <w:p w:rsidR="00D21183" w:rsidRPr="00AA31B1" w:rsidRDefault="00D21183" w:rsidP="00C40880">
      <w:pPr>
        <w:pStyle w:val="Bezmezer"/>
        <w:jc w:val="both"/>
        <w:rPr>
          <w:rFonts w:cs="Times New Roman"/>
        </w:rPr>
      </w:pPr>
    </w:p>
    <w:p w:rsidR="00421CC8" w:rsidRPr="00AA31B1" w:rsidRDefault="00421CC8" w:rsidP="00C40880">
      <w:pPr>
        <w:pStyle w:val="Bezmezer"/>
        <w:jc w:val="both"/>
        <w:rPr>
          <w:rFonts w:cs="Times New Roman"/>
        </w:rPr>
      </w:pPr>
      <w:r w:rsidRPr="00AA31B1">
        <w:rPr>
          <w:rFonts w:cs="Times New Roman"/>
        </w:rPr>
        <w:t xml:space="preserve">V Hradci Králové dne </w:t>
      </w:r>
    </w:p>
    <w:p w:rsidR="00FD0D26" w:rsidRPr="00AA31B1" w:rsidRDefault="00FD0D26" w:rsidP="00C40880">
      <w:pPr>
        <w:pStyle w:val="Bezmezer"/>
        <w:jc w:val="both"/>
        <w:rPr>
          <w:rFonts w:cs="Times New Roman"/>
        </w:rPr>
      </w:pPr>
    </w:p>
    <w:p w:rsidR="00FD0D26" w:rsidRPr="00AA31B1" w:rsidRDefault="00FD0D26" w:rsidP="00C40880">
      <w:pPr>
        <w:pStyle w:val="Bezmezer"/>
        <w:jc w:val="both"/>
        <w:rPr>
          <w:rFonts w:cs="Times New Roman"/>
        </w:rPr>
      </w:pPr>
    </w:p>
    <w:p w:rsidR="00FD0D26" w:rsidRPr="00AA31B1" w:rsidRDefault="00FD0D26" w:rsidP="00C40880">
      <w:pPr>
        <w:pStyle w:val="Bezmezer"/>
        <w:jc w:val="both"/>
        <w:rPr>
          <w:rFonts w:cs="Times New Roman"/>
        </w:rPr>
      </w:pPr>
    </w:p>
    <w:p w:rsidR="00FD0D26" w:rsidRPr="00AA31B1" w:rsidRDefault="00FD0D26" w:rsidP="00C40880">
      <w:pPr>
        <w:pStyle w:val="Bezmezer"/>
        <w:jc w:val="both"/>
        <w:rPr>
          <w:rFonts w:cs="Times New Roman"/>
        </w:rPr>
      </w:pPr>
    </w:p>
    <w:p w:rsidR="00FD0D26" w:rsidRPr="00AA31B1" w:rsidRDefault="00FD0D26" w:rsidP="00C40880">
      <w:pPr>
        <w:pStyle w:val="Bezmezer"/>
        <w:jc w:val="both"/>
        <w:rPr>
          <w:rFonts w:cs="Times New Roman"/>
        </w:rPr>
      </w:pPr>
    </w:p>
    <w:p w:rsidR="00421CC8" w:rsidRPr="00AA31B1" w:rsidRDefault="00421CC8" w:rsidP="00D21183">
      <w:pPr>
        <w:pStyle w:val="Bezmezer"/>
        <w:jc w:val="center"/>
        <w:rPr>
          <w:rFonts w:cs="Times New Roman"/>
        </w:rPr>
      </w:pPr>
      <w:r w:rsidRPr="00AA31B1">
        <w:rPr>
          <w:rFonts w:cs="Times New Roman"/>
        </w:rPr>
        <w:t xml:space="preserve">……………………………… </w:t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Pr="00AA31B1">
        <w:rPr>
          <w:rFonts w:cs="Times New Roman"/>
        </w:rPr>
        <w:t>………………………………</w:t>
      </w:r>
    </w:p>
    <w:p w:rsidR="00093C0B" w:rsidRPr="00AA31B1" w:rsidRDefault="00421CC8" w:rsidP="00D21183">
      <w:pPr>
        <w:pStyle w:val="Bezmezer"/>
        <w:jc w:val="center"/>
      </w:pPr>
      <w:r w:rsidRPr="00AA31B1">
        <w:rPr>
          <w:rFonts w:cs="Times New Roman"/>
        </w:rPr>
        <w:t xml:space="preserve">kupující </w:t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="00D21183" w:rsidRPr="00AA31B1">
        <w:rPr>
          <w:rFonts w:cs="Times New Roman"/>
        </w:rPr>
        <w:tab/>
      </w:r>
      <w:r w:rsidRPr="00AA31B1">
        <w:rPr>
          <w:rFonts w:cs="Times New Roman"/>
        </w:rPr>
        <w:t>prodávající</w:t>
      </w:r>
    </w:p>
    <w:sectPr w:rsidR="00093C0B" w:rsidRPr="00AA31B1" w:rsidSect="00B418C3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A28" w:rsidRDefault="00071A28" w:rsidP="00421CC8">
      <w:pPr>
        <w:spacing w:after="0" w:line="240" w:lineRule="auto"/>
      </w:pPr>
      <w:r>
        <w:separator/>
      </w:r>
    </w:p>
  </w:endnote>
  <w:endnote w:type="continuationSeparator" w:id="0">
    <w:p w:rsidR="00071A28" w:rsidRDefault="00071A28" w:rsidP="0042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8C3" w:rsidRDefault="00B418C3">
    <w:pPr>
      <w:pStyle w:val="Zpat"/>
      <w:jc w:val="center"/>
    </w:pPr>
    <w:r>
      <w:t>Příloha č. 2 – Návrh smlouvy</w:t>
    </w:r>
    <w:r w:rsidR="00953230">
      <w:tab/>
    </w:r>
    <w:r w:rsidR="00953230">
      <w:tab/>
    </w:r>
    <w:sdt>
      <w:sdtPr>
        <w:id w:val="18347891"/>
        <w:docPartObj>
          <w:docPartGallery w:val="Page Numbers (Bottom of Page)"/>
          <w:docPartUnique/>
        </w:docPartObj>
      </w:sdtPr>
      <w:sdtContent>
        <w:fldSimple w:instr=" PAGE   \* MERGEFORMAT ">
          <w:r w:rsidR="00935923">
            <w:rPr>
              <w:noProof/>
            </w:rPr>
            <w:t>3</w:t>
          </w:r>
        </w:fldSimple>
      </w:sdtContent>
    </w:sdt>
  </w:p>
  <w:p w:rsidR="00B418C3" w:rsidRDefault="00B418C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A28" w:rsidRDefault="00071A28" w:rsidP="00421CC8">
      <w:pPr>
        <w:spacing w:after="0" w:line="240" w:lineRule="auto"/>
      </w:pPr>
      <w:r>
        <w:separator/>
      </w:r>
    </w:p>
  </w:footnote>
  <w:footnote w:type="continuationSeparator" w:id="0">
    <w:p w:rsidR="00071A28" w:rsidRDefault="00071A28" w:rsidP="00421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CC8" w:rsidRDefault="00421CC8" w:rsidP="00B418C3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4924425" cy="1212792"/>
          <wp:effectExtent l="19050" t="0" r="9525" b="0"/>
          <wp:docPr id="1" name="obrázek 1" descr="D:\DOCUME~1\Milan\LOCALS~1\Temp\Rar$DR39.760\AKTIVNI UCENI\publicita\logolink 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CUME~1\Milan\LOCALS~1\Temp\Rar$DR39.760\AKTIVNI UCENI\publicita\logolink BW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4425" cy="12127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5BC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A2A0A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A7946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FB1700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00518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8F049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8F90B0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AB184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95704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CC8"/>
    <w:rsid w:val="00045A28"/>
    <w:rsid w:val="0006605B"/>
    <w:rsid w:val="00071A28"/>
    <w:rsid w:val="00093C0B"/>
    <w:rsid w:val="001E16FB"/>
    <w:rsid w:val="00247E96"/>
    <w:rsid w:val="002854B0"/>
    <w:rsid w:val="0029382F"/>
    <w:rsid w:val="002B3C7B"/>
    <w:rsid w:val="002C031C"/>
    <w:rsid w:val="002D6CD8"/>
    <w:rsid w:val="00313C47"/>
    <w:rsid w:val="00421CC8"/>
    <w:rsid w:val="004D705A"/>
    <w:rsid w:val="005C2CA0"/>
    <w:rsid w:val="006C0A95"/>
    <w:rsid w:val="006F6C7B"/>
    <w:rsid w:val="00752DDD"/>
    <w:rsid w:val="007530C4"/>
    <w:rsid w:val="007969BA"/>
    <w:rsid w:val="007C22DA"/>
    <w:rsid w:val="007F13DB"/>
    <w:rsid w:val="008553E8"/>
    <w:rsid w:val="0087471F"/>
    <w:rsid w:val="00885B45"/>
    <w:rsid w:val="008B378A"/>
    <w:rsid w:val="008C0FC3"/>
    <w:rsid w:val="008E32AA"/>
    <w:rsid w:val="00935923"/>
    <w:rsid w:val="00953230"/>
    <w:rsid w:val="00A2394C"/>
    <w:rsid w:val="00AA31B1"/>
    <w:rsid w:val="00AC156A"/>
    <w:rsid w:val="00AF2478"/>
    <w:rsid w:val="00B153A5"/>
    <w:rsid w:val="00B34FDB"/>
    <w:rsid w:val="00B418C3"/>
    <w:rsid w:val="00C04EBD"/>
    <w:rsid w:val="00C40880"/>
    <w:rsid w:val="00CD62F2"/>
    <w:rsid w:val="00D21183"/>
    <w:rsid w:val="00D5004C"/>
    <w:rsid w:val="00F71098"/>
    <w:rsid w:val="00FD0D26"/>
    <w:rsid w:val="00FD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3C0B"/>
  </w:style>
  <w:style w:type="paragraph" w:styleId="Nadpis1">
    <w:name w:val="heading 1"/>
    <w:basedOn w:val="Normln"/>
    <w:next w:val="Normln"/>
    <w:link w:val="Nadpis1Char"/>
    <w:uiPriority w:val="9"/>
    <w:qFormat/>
    <w:rsid w:val="002B3C7B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21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21CC8"/>
  </w:style>
  <w:style w:type="paragraph" w:styleId="Zpat">
    <w:name w:val="footer"/>
    <w:basedOn w:val="Normln"/>
    <w:link w:val="ZpatChar"/>
    <w:uiPriority w:val="99"/>
    <w:unhideWhenUsed/>
    <w:rsid w:val="00421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1CC8"/>
  </w:style>
  <w:style w:type="paragraph" w:styleId="Textbubliny">
    <w:name w:val="Balloon Text"/>
    <w:basedOn w:val="Normln"/>
    <w:link w:val="TextbublinyChar"/>
    <w:uiPriority w:val="99"/>
    <w:semiHidden/>
    <w:unhideWhenUsed/>
    <w:rsid w:val="0042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1CC8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2B3C7B"/>
    <w:rPr>
      <w:b/>
      <w:bCs/>
    </w:rPr>
  </w:style>
  <w:style w:type="character" w:styleId="Nzevknihy">
    <w:name w:val="Book Title"/>
    <w:basedOn w:val="Standardnpsmoodstavce"/>
    <w:uiPriority w:val="33"/>
    <w:qFormat/>
    <w:rsid w:val="002B3C7B"/>
    <w:rPr>
      <w:b/>
      <w:bCs/>
      <w:smallCaps/>
      <w:spacing w:val="5"/>
    </w:rPr>
  </w:style>
  <w:style w:type="character" w:customStyle="1" w:styleId="Nadpis1Char">
    <w:name w:val="Nadpis 1 Char"/>
    <w:basedOn w:val="Standardnpsmoodstavce"/>
    <w:link w:val="Nadpis1"/>
    <w:uiPriority w:val="9"/>
    <w:rsid w:val="002B3C7B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zmezer">
    <w:name w:val="No Spacing"/>
    <w:uiPriority w:val="1"/>
    <w:qFormat/>
    <w:rsid w:val="002B3C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1021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MEG</Company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MB</cp:lastModifiedBy>
  <cp:revision>12</cp:revision>
  <dcterms:created xsi:type="dcterms:W3CDTF">2013-02-05T13:33:00Z</dcterms:created>
  <dcterms:modified xsi:type="dcterms:W3CDTF">2013-03-15T08:47:00Z</dcterms:modified>
</cp:coreProperties>
</file>